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7704EE9" w14:textId="77777777" w:rsidR="003C3C56" w:rsidRDefault="00350FDE">
      <w:pPr>
        <w:pStyle w:val="Heading1"/>
        <w:spacing w:before="190" w:line="240" w:lineRule="auto"/>
      </w:pPr>
      <w:r>
        <w:rPr>
          <w:noProof/>
          <w:lang w:bidi="ar-SA"/>
        </w:rPr>
        <w:pict w14:anchorId="73EC6D68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7" type="#_x0000_t202" style="position:absolute;left:0;text-align:left;margin-left:436.1pt;margin-top:7pt;width:244.75pt;height:29.95pt;z-index:251660288;mso-wrap-edited:f" wrapcoords="0 0 21600 0 21600 21600 0 21600 0 0" filled="f" stroked="f">
            <v:textbox inset="0,0,0,0">
              <w:txbxContent>
                <w:p w14:paraId="12D4E159" w14:textId="77777777" w:rsidR="003C3C56" w:rsidRDefault="00350FDE" w:rsidP="00350FDE">
                  <w:pPr>
                    <w:tabs>
                      <w:tab w:val="left" w:pos="2485"/>
                    </w:tabs>
                    <w:spacing w:before="58"/>
                    <w:jc w:val="center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bookmarkStart w:id="0" w:name="_GoBack"/>
      <w:bookmarkEnd w:id="0"/>
      <w:r>
        <w:rPr>
          <w:color w:val="231F20"/>
        </w:rPr>
        <w:t>Small Group Guidelines</w:t>
      </w:r>
    </w:p>
    <w:p w14:paraId="4A9000DC" w14:textId="77777777" w:rsidR="003C3C56" w:rsidRDefault="00350FDE">
      <w:pPr>
        <w:pStyle w:val="ListParagraph"/>
        <w:numPr>
          <w:ilvl w:val="0"/>
          <w:numId w:val="3"/>
        </w:numPr>
        <w:tabs>
          <w:tab w:val="left" w:pos="600"/>
        </w:tabs>
        <w:spacing w:before="176" w:line="242" w:lineRule="auto"/>
        <w:ind w:right="7868"/>
        <w:rPr>
          <w:sz w:val="24"/>
        </w:rPr>
      </w:pPr>
      <w:r>
        <w:rPr>
          <w:color w:val="231F20"/>
          <w:spacing w:val="-3"/>
          <w:sz w:val="24"/>
        </w:rPr>
        <w:t>Keep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focused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thoughts,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feelings, and actions. Please limit your sharing to three to five minutes.</w:t>
      </w:r>
    </w:p>
    <w:p w14:paraId="117DC4F4" w14:textId="77777777" w:rsidR="003C3C56" w:rsidRDefault="00350FDE">
      <w:pPr>
        <w:pStyle w:val="ListParagraph"/>
        <w:numPr>
          <w:ilvl w:val="0"/>
          <w:numId w:val="3"/>
        </w:numPr>
        <w:tabs>
          <w:tab w:val="left" w:pos="600"/>
        </w:tabs>
        <w:spacing w:before="124" w:line="242" w:lineRule="auto"/>
        <w:ind w:right="839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502E2B63">
          <v:shape id="_x0000_s1036" type="#_x0000_t202" style="position:absolute;left:0;text-align:left;margin-left:471.55pt;margin-top:21.6pt;width:173.85pt;height:48.2pt;z-index:251661312;mso-wrap-edited:f" wrapcoords="0 0 21600 0 21600 21600 0 21600 0 0" filled="f" stroked="f">
            <v:textbox inset="0,0,0,0">
              <w:txbxContent>
                <w:p w14:paraId="227DED48" w14:textId="77777777" w:rsidR="003C3C56" w:rsidRDefault="00350FDE" w:rsidP="00350FDE">
                  <w:pPr>
                    <w:spacing w:before="29" w:line="218" w:lineRule="auto"/>
                    <w:ind w:firstLine="385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42"/>
                    </w:rPr>
                    <w:t>CHEMICAL DEPENDENCY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>There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please.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two people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engage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dialogue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meeting.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Each person sharing is free to express feelings without interruptions.</w:t>
      </w:r>
    </w:p>
    <w:p w14:paraId="20F96DA1" w14:textId="77777777" w:rsidR="003C3C56" w:rsidRDefault="00350FDE">
      <w:pPr>
        <w:pStyle w:val="ListParagraph"/>
        <w:numPr>
          <w:ilvl w:val="0"/>
          <w:numId w:val="3"/>
        </w:numPr>
        <w:tabs>
          <w:tab w:val="left" w:pos="600"/>
        </w:tabs>
        <w:spacing w:before="125" w:line="242" w:lineRule="auto"/>
        <w:ind w:right="7748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 xml:space="preserve">are here to support one another. </w:t>
      </w: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not attempt to “fix” 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1BEF7AAE" w14:textId="77777777" w:rsidR="003C3C56" w:rsidRDefault="00350FDE">
      <w:pPr>
        <w:pStyle w:val="ListParagraph"/>
        <w:numPr>
          <w:ilvl w:val="0"/>
          <w:numId w:val="3"/>
        </w:numPr>
        <w:tabs>
          <w:tab w:val="left" w:pos="600"/>
        </w:tabs>
        <w:spacing w:before="122" w:line="242" w:lineRule="auto"/>
        <w:ind w:right="786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16435181">
          <v:shape id="_x0000_s1035" type="#_x0000_t202" style="position:absolute;left:0;text-align:left;margin-left:459.65pt;margin-top:2.45pt;width:197.75pt;height:22.45pt;z-index:251662336;mso-wrap-edited:f" wrapcoords="0 0 21600 0 21600 21600 0 21600 0 0" filled="f" stroked="f">
            <v:textbox style="mso-next-textbox:#_x0000_s1035" inset="0,0,0,0">
              <w:txbxContent>
                <w:p w14:paraId="4EE87876" w14:textId="77777777" w:rsidR="003C3C56" w:rsidRDefault="00350FDE" w:rsidP="00350FDE">
                  <w:pPr>
                    <w:spacing w:before="43"/>
                    <w:jc w:val="center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Problem and Solution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>Anonymity a</w:t>
      </w:r>
      <w:r>
        <w:rPr>
          <w:color w:val="231F20"/>
          <w:sz w:val="24"/>
        </w:rPr>
        <w:t>nd confidentiality are basic requirements. What is shared in the group stays in the group. The only exception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someone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threatens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injure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themselves 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others.</w:t>
      </w:r>
    </w:p>
    <w:p w14:paraId="4D4219BC" w14:textId="77777777" w:rsidR="003C3C56" w:rsidRDefault="00350FDE">
      <w:pPr>
        <w:pStyle w:val="ListParagraph"/>
        <w:numPr>
          <w:ilvl w:val="0"/>
          <w:numId w:val="3"/>
        </w:numPr>
        <w:tabs>
          <w:tab w:val="left" w:pos="600"/>
        </w:tabs>
        <w:spacing w:before="125" w:line="242" w:lineRule="auto"/>
        <w:ind w:right="8481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Christ-centered 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7BE227CC" w14:textId="77777777" w:rsidR="003C3C56" w:rsidRDefault="003C3C56">
      <w:pPr>
        <w:pStyle w:val="BodyText"/>
        <w:ind w:left="0" w:firstLine="0"/>
        <w:rPr>
          <w:sz w:val="20"/>
        </w:rPr>
      </w:pPr>
    </w:p>
    <w:p w14:paraId="2E1DA988" w14:textId="77777777" w:rsidR="003C3C56" w:rsidRDefault="003C3C56">
      <w:pPr>
        <w:pStyle w:val="BodyText"/>
        <w:ind w:left="0" w:firstLine="0"/>
        <w:rPr>
          <w:sz w:val="20"/>
        </w:rPr>
      </w:pPr>
    </w:p>
    <w:p w14:paraId="42FD99F4" w14:textId="77777777" w:rsidR="003C3C56" w:rsidRDefault="003C3C56">
      <w:pPr>
        <w:pStyle w:val="BodyText"/>
        <w:ind w:left="0" w:firstLine="0"/>
        <w:rPr>
          <w:sz w:val="20"/>
        </w:rPr>
      </w:pPr>
    </w:p>
    <w:p w14:paraId="1607ED6D" w14:textId="77777777" w:rsidR="003C3C56" w:rsidRDefault="003C3C56">
      <w:pPr>
        <w:pStyle w:val="BodyText"/>
        <w:ind w:left="0" w:firstLine="0"/>
        <w:rPr>
          <w:sz w:val="20"/>
        </w:rPr>
      </w:pPr>
    </w:p>
    <w:p w14:paraId="492C2286" w14:textId="77777777" w:rsidR="003C3C56" w:rsidRDefault="003C3C56">
      <w:pPr>
        <w:pStyle w:val="BodyText"/>
        <w:ind w:left="0" w:firstLine="0"/>
        <w:rPr>
          <w:sz w:val="20"/>
        </w:rPr>
      </w:pPr>
    </w:p>
    <w:p w14:paraId="3D3543CC" w14:textId="77777777" w:rsidR="003C3C56" w:rsidRDefault="003C3C56">
      <w:pPr>
        <w:pStyle w:val="BodyText"/>
        <w:ind w:left="0" w:firstLine="0"/>
        <w:rPr>
          <w:sz w:val="20"/>
        </w:rPr>
      </w:pPr>
    </w:p>
    <w:p w14:paraId="3F76D023" w14:textId="77777777" w:rsidR="003C3C56" w:rsidRDefault="003C3C56">
      <w:pPr>
        <w:pStyle w:val="BodyText"/>
        <w:ind w:left="0" w:firstLine="0"/>
        <w:rPr>
          <w:sz w:val="20"/>
        </w:rPr>
      </w:pPr>
    </w:p>
    <w:p w14:paraId="4C1B9F30" w14:textId="77777777" w:rsidR="003C3C56" w:rsidRDefault="003C3C56">
      <w:pPr>
        <w:pStyle w:val="BodyText"/>
        <w:ind w:left="0" w:firstLine="0"/>
        <w:rPr>
          <w:sz w:val="20"/>
        </w:rPr>
      </w:pPr>
    </w:p>
    <w:p w14:paraId="5AB6D16C" w14:textId="77777777" w:rsidR="003C3C56" w:rsidRDefault="003C3C56">
      <w:pPr>
        <w:pStyle w:val="BodyText"/>
        <w:ind w:left="0" w:firstLine="0"/>
        <w:rPr>
          <w:sz w:val="20"/>
        </w:rPr>
      </w:pPr>
    </w:p>
    <w:p w14:paraId="328D0609" w14:textId="77777777" w:rsidR="003C3C56" w:rsidRDefault="00350FDE">
      <w:pPr>
        <w:pStyle w:val="BodyText"/>
        <w:spacing w:before="9"/>
        <w:ind w:left="0" w:firstLine="0"/>
        <w:rPr>
          <w:sz w:val="26"/>
        </w:rPr>
      </w:pPr>
      <w:r>
        <w:pict w14:anchorId="2F9A81DA">
          <v:group id="_x0000_s1026" style="position:absolute;margin-left:35.5pt;margin-top:17.35pt;width:337pt;height:148.6pt;z-index:-251658240;mso-wrap-distance-left:0;mso-wrap-distance-right:0;mso-position-horizontal-relative:page" coordorigin="710,347" coordsize="6740,2972">
            <v:rect id="_x0000_s1032" style="position:absolute;left:720;top:357;width:6720;height:2952" fillcolor="#cfd1d2" stroked="f"/>
            <v:line id="_x0000_s1031" style="position:absolute" from="850,2165" to="6609,2165" strokecolor="#231f20" strokeweight="4114emu"/>
            <v:line id="_x0000_s1030" style="position:absolute" from="850,2485" to="6609,2485" strokecolor="#231f20" strokeweight="4114emu"/>
            <v:line id="_x0000_s1029" style="position:absolute" from="850,2805" to="6609,2805" strokecolor="#231f20" strokeweight="4114emu"/>
            <v:line id="_x0000_s1028" style="position:absolute" from="850,3125" to="6609,3125" strokecolor="#231f20" strokeweight="4114emu"/>
            <v:shape id="_x0000_s1027" type="#_x0000_t202" style="position:absolute;left:720;top:357;width:6720;height:2952" filled="f" strokecolor="#231f20" strokeweight="1pt">
              <v:textbox inset="0,0,0,0">
                <w:txbxContent>
                  <w:p w14:paraId="4A587562" w14:textId="77777777" w:rsidR="003C3C56" w:rsidRDefault="00350FDE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3E9C1BC0" w14:textId="77777777" w:rsidR="003C3C56" w:rsidRDefault="003C3C56">
                    <w:pPr>
                      <w:spacing w:before="4"/>
                      <w:rPr>
                        <w:sz w:val="27"/>
                      </w:rPr>
                    </w:pPr>
                  </w:p>
                  <w:p w14:paraId="05E17BDB" w14:textId="77777777" w:rsidR="003C3C56" w:rsidRDefault="00350FDE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2D4D07" w14:textId="77777777" w:rsidR="003C3C56" w:rsidRDefault="00350FDE">
      <w:pPr>
        <w:spacing w:before="163"/>
        <w:ind w:left="257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noProof/>
          <w:color w:val="231F20"/>
          <w:sz w:val="16"/>
          <w:lang w:bidi="ar-SA"/>
        </w:rPr>
        <w:pict w14:anchorId="557466AE">
          <v:shape id="_x0000_s1034" type="#_x0000_t202" style="position:absolute;left:0;text-align:left;margin-left:492.5pt;margin-top:150.25pt;width:133.2pt;height:15pt;z-index:251663360;mso-wrap-edited:f" wrapcoords="0 0 21600 0 21600 21600 0 21600 0 0" filled="f" stroked="f">
            <v:textbox inset="0,0,0,0">
              <w:txbxContent>
                <w:p w14:paraId="1E0009BA" w14:textId="77777777" w:rsidR="003C3C56" w:rsidRPr="00350FDE" w:rsidRDefault="00350FDE" w:rsidP="00350FDE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350FDE">
                    <w:rPr>
                      <w:rFonts w:ascii="RequiemText-HTF-Roman"/>
                      <w:color w:val="000000" w:themeColor="text1"/>
                      <w:sz w:val="24"/>
                    </w:rPr>
                    <w:t>c</w:t>
                  </w:r>
                  <w:r>
                    <w:rPr>
                      <w:rFonts w:ascii="RequiemText-HTF-Roman"/>
                      <w:color w:val="000000" w:themeColor="text1"/>
                      <w:sz w:val="24"/>
                    </w:rPr>
                    <w:t>elebraterecovery.com</w:t>
                  </w:r>
                </w:p>
              </w:txbxContent>
            </v:textbox>
            <w10:wrap type="tight"/>
          </v:shape>
        </w:pict>
      </w: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4FF0E381" w14:textId="77777777" w:rsidR="003C3C56" w:rsidRDefault="003C3C56">
      <w:pPr>
        <w:rPr>
          <w:rFonts w:ascii="RequiemText-HTF-Roman" w:hAnsi="RequiemText-HTF-Roman"/>
          <w:sz w:val="9"/>
        </w:rPr>
        <w:sectPr w:rsidR="003C3C56">
          <w:type w:val="continuous"/>
          <w:pgSz w:w="15840" w:h="12240" w:orient="landscape"/>
          <w:pgMar w:top="240" w:right="660" w:bottom="280" w:left="600" w:header="720" w:footer="720" w:gutter="0"/>
          <w:cols w:space="720"/>
        </w:sectPr>
      </w:pPr>
    </w:p>
    <w:p w14:paraId="67549D29" w14:textId="77777777" w:rsidR="003C3C56" w:rsidRDefault="00350FDE">
      <w:pPr>
        <w:pStyle w:val="Heading1"/>
      </w:pPr>
      <w:r>
        <w:rPr>
          <w:color w:val="231F20"/>
        </w:rPr>
        <w:lastRenderedPageBreak/>
        <w:t>The Problem</w:t>
      </w:r>
    </w:p>
    <w:p w14:paraId="341E0ACF" w14:textId="77777777" w:rsidR="003C3C56" w:rsidRDefault="00350FDE">
      <w:pPr>
        <w:pStyle w:val="BodyText"/>
        <w:spacing w:line="242" w:lineRule="auto"/>
        <w:ind w:left="120" w:firstLine="0"/>
      </w:pPr>
      <w:r>
        <w:rPr>
          <w:color w:val="231F20"/>
        </w:rPr>
        <w:t>When you are honest with yourself, do you find you cannot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quit drinking or using drugs entirely? Do you have little control over 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consume?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probably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alcoholic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and/or 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addict.</w:t>
      </w:r>
    </w:p>
    <w:p w14:paraId="7F9163AA" w14:textId="77777777" w:rsidR="003C3C56" w:rsidRDefault="00350FDE">
      <w:pPr>
        <w:pStyle w:val="Heading2"/>
        <w:spacing w:before="123" w:line="242" w:lineRule="auto"/>
        <w:ind w:right="1136"/>
      </w:pPr>
      <w:r>
        <w:rPr>
          <w:color w:val="231F20"/>
          <w:w w:val="95"/>
        </w:rPr>
        <w:t>Characteristics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someone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struggling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chemical </w:t>
      </w:r>
      <w:r>
        <w:rPr>
          <w:color w:val="231F20"/>
        </w:rPr>
        <w:t>dependency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include,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to:</w:t>
      </w:r>
    </w:p>
    <w:p w14:paraId="07A96101" w14:textId="77777777" w:rsidR="003C3C56" w:rsidRDefault="00350FDE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63" w:line="242" w:lineRule="auto"/>
        <w:ind w:right="439"/>
        <w:rPr>
          <w:sz w:val="24"/>
        </w:rPr>
      </w:pPr>
      <w:r>
        <w:rPr>
          <w:color w:val="231F20"/>
          <w:sz w:val="24"/>
        </w:rPr>
        <w:t>My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addiction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isolates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me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people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except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am getting,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using,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finding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ways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means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get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more.</w:t>
      </w:r>
    </w:p>
    <w:p w14:paraId="07FB1ABD" w14:textId="77777777" w:rsidR="003C3C56" w:rsidRDefault="00350FDE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rPr>
          <w:sz w:val="24"/>
        </w:rPr>
      </w:pPr>
      <w:r>
        <w:rPr>
          <w:color w:val="231F20"/>
          <w:sz w:val="24"/>
        </w:rPr>
        <w:t>I have an inability to deal with life on life’s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terms.</w:t>
      </w:r>
    </w:p>
    <w:p w14:paraId="473D810D" w14:textId="77777777" w:rsidR="003C3C56" w:rsidRDefault="00350FDE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64" w:line="242" w:lineRule="auto"/>
        <w:ind w:right="38"/>
        <w:rPr>
          <w:sz w:val="24"/>
        </w:rPr>
      </w:pPr>
      <w:r>
        <w:rPr>
          <w:color w:val="231F20"/>
          <w:sz w:val="24"/>
        </w:rPr>
        <w:t>I have tried drugs or alcohol or combinations of both to</w:t>
      </w:r>
      <w:r>
        <w:rPr>
          <w:color w:val="231F20"/>
          <w:spacing w:val="-43"/>
          <w:sz w:val="24"/>
        </w:rPr>
        <w:t xml:space="preserve"> </w:t>
      </w:r>
      <w:r>
        <w:rPr>
          <w:color w:val="231F20"/>
          <w:sz w:val="24"/>
        </w:rPr>
        <w:t>find contentment in a seemly hostile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world.</w:t>
      </w:r>
    </w:p>
    <w:p w14:paraId="1D8CB900" w14:textId="77777777" w:rsidR="003C3C56" w:rsidRDefault="00350FDE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63" w:line="242" w:lineRule="auto"/>
        <w:ind w:right="200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dreamed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magic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formula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would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solve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my ultimate problem —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myself.</w:t>
      </w:r>
    </w:p>
    <w:p w14:paraId="3AA1F058" w14:textId="77777777" w:rsidR="003C3C56" w:rsidRDefault="00350FDE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line="242" w:lineRule="auto"/>
        <w:ind w:right="168"/>
        <w:rPr>
          <w:sz w:val="24"/>
        </w:rPr>
      </w:pPr>
      <w:r>
        <w:rPr>
          <w:color w:val="231F20"/>
          <w:spacing w:val="-3"/>
          <w:sz w:val="24"/>
        </w:rPr>
        <w:t xml:space="preserve">At </w:t>
      </w:r>
      <w:r>
        <w:rPr>
          <w:color w:val="231F20"/>
          <w:sz w:val="24"/>
        </w:rPr>
        <w:t>times, I have been defensive about my addiction and justified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right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use,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especially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legal prescriptions.</w:t>
      </w:r>
    </w:p>
    <w:p w14:paraId="718E3469" w14:textId="77777777" w:rsidR="003C3C56" w:rsidRDefault="00350FDE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64" w:line="242" w:lineRule="auto"/>
        <w:ind w:right="130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trapped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illusion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“just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4"/>
          <w:sz w:val="24"/>
        </w:rPr>
        <w:t xml:space="preserve"> time.”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“this time it will be</w:t>
      </w:r>
      <w:r>
        <w:rPr>
          <w:color w:val="231F20"/>
          <w:spacing w:val="-3"/>
          <w:sz w:val="24"/>
        </w:rPr>
        <w:t xml:space="preserve"> different.”</w:t>
      </w:r>
    </w:p>
    <w:p w14:paraId="777D952E" w14:textId="77777777" w:rsidR="003C3C56" w:rsidRDefault="00350FDE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63" w:line="242" w:lineRule="auto"/>
        <w:ind w:right="256"/>
        <w:rPr>
          <w:sz w:val="24"/>
        </w:rPr>
      </w:pPr>
      <w:r>
        <w:rPr>
          <w:color w:val="231F20"/>
          <w:sz w:val="24"/>
        </w:rPr>
        <w:t>When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seek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help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only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looking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go away.</w:t>
      </w:r>
    </w:p>
    <w:p w14:paraId="27D0FB6D" w14:textId="77777777" w:rsidR="003C3C56" w:rsidRDefault="00350FDE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line="242" w:lineRule="auto"/>
        <w:ind w:right="365"/>
        <w:rPr>
          <w:sz w:val="24"/>
        </w:rPr>
      </w:pPr>
      <w:r>
        <w:rPr>
          <w:color w:val="231F20"/>
          <w:sz w:val="24"/>
        </w:rPr>
        <w:t>My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track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record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shows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impossible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use successfully.</w:t>
      </w:r>
    </w:p>
    <w:p w14:paraId="174A45DD" w14:textId="77777777" w:rsidR="003C3C56" w:rsidRDefault="003C3C56">
      <w:pPr>
        <w:pStyle w:val="BodyText"/>
        <w:ind w:left="0" w:firstLine="0"/>
        <w:rPr>
          <w:sz w:val="28"/>
        </w:rPr>
      </w:pPr>
    </w:p>
    <w:p w14:paraId="1766EAC8" w14:textId="77777777" w:rsidR="003C3C56" w:rsidRDefault="003C3C56">
      <w:pPr>
        <w:pStyle w:val="BodyText"/>
        <w:ind w:left="0" w:firstLine="0"/>
        <w:rPr>
          <w:sz w:val="28"/>
        </w:rPr>
      </w:pPr>
    </w:p>
    <w:p w14:paraId="6249B6AC" w14:textId="77777777" w:rsidR="003C3C56" w:rsidRDefault="00350FDE">
      <w:pPr>
        <w:pStyle w:val="Heading1"/>
        <w:spacing w:before="181"/>
      </w:pPr>
      <w:r>
        <w:rPr>
          <w:color w:val="231F20"/>
        </w:rPr>
        <w:t>The Solution</w:t>
      </w:r>
    </w:p>
    <w:p w14:paraId="40F1D148" w14:textId="77777777" w:rsidR="003C3C56" w:rsidRDefault="00350FDE">
      <w:pPr>
        <w:pStyle w:val="BodyText"/>
        <w:spacing w:line="242" w:lineRule="auto"/>
        <w:ind w:left="120" w:right="252" w:firstLine="0"/>
      </w:pPr>
      <w:r>
        <w:rPr>
          <w:color w:val="231F20"/>
        </w:rPr>
        <w:t>I will come to believe there is only one solution. I will accept Jesus Christ as my Higher Power and follow His plan for my life. I will work through the 8 Recovery Principles found in the</w:t>
      </w:r>
    </w:p>
    <w:p w14:paraId="17F6871C" w14:textId="77777777" w:rsidR="003C3C56" w:rsidRDefault="00350FDE">
      <w:pPr>
        <w:pStyle w:val="BodyText"/>
        <w:spacing w:before="2" w:line="242" w:lineRule="auto"/>
        <w:ind w:left="120" w:firstLine="0"/>
      </w:pPr>
      <w:r>
        <w:rPr>
          <w:color w:val="231F20"/>
        </w:rPr>
        <w:t>Beatitudes.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Christ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Power,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will ch</w:t>
      </w:r>
      <w:r>
        <w:rPr>
          <w:color w:val="231F20"/>
        </w:rPr>
        <w:t>ange!</w:t>
      </w:r>
    </w:p>
    <w:p w14:paraId="67A9E961" w14:textId="77777777" w:rsidR="003C3C56" w:rsidRDefault="00350FDE">
      <w:pPr>
        <w:pStyle w:val="Heading2"/>
        <w:spacing w:before="96"/>
        <w:ind w:left="2343"/>
      </w:pPr>
      <w:r>
        <w:rPr>
          <w:b w:val="0"/>
        </w:rPr>
        <w:br w:type="column"/>
      </w:r>
      <w:r>
        <w:rPr>
          <w:color w:val="231F20"/>
        </w:rPr>
        <w:lastRenderedPageBreak/>
        <w:t>We will learn how to:</w:t>
      </w:r>
    </w:p>
    <w:p w14:paraId="7C6B0E85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4" w:line="242" w:lineRule="auto"/>
        <w:ind w:right="420"/>
        <w:rPr>
          <w:sz w:val="24"/>
        </w:rPr>
      </w:pPr>
      <w:r>
        <w:rPr>
          <w:color w:val="231F20"/>
          <w:sz w:val="24"/>
        </w:rPr>
        <w:t>Live without drinking or using one day at a time with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 xml:space="preserve">the help of the Higher </w:t>
      </w:r>
      <w:r>
        <w:rPr>
          <w:color w:val="231F20"/>
          <w:spacing w:val="-3"/>
          <w:sz w:val="24"/>
        </w:rPr>
        <w:t xml:space="preserve">Power, </w:t>
      </w:r>
      <w:r>
        <w:rPr>
          <w:color w:val="231F20"/>
          <w:sz w:val="24"/>
        </w:rPr>
        <w:t>Jesus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Christ.</w:t>
      </w:r>
    </w:p>
    <w:p w14:paraId="3218EDD1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2" w:lineRule="auto"/>
        <w:ind w:right="259"/>
        <w:rPr>
          <w:sz w:val="24"/>
        </w:rPr>
      </w:pPr>
      <w:r>
        <w:rPr>
          <w:color w:val="231F20"/>
          <w:sz w:val="24"/>
        </w:rPr>
        <w:t>Stay away from that first drink. If there isn’t a first one, there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cannot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10th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one.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free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alcohol,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life becomes much more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manageable.</w:t>
      </w:r>
    </w:p>
    <w:p w14:paraId="01683B2E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4" w:line="242" w:lineRule="auto"/>
        <w:ind w:right="630"/>
        <w:rPr>
          <w:sz w:val="24"/>
        </w:rPr>
      </w:pPr>
      <w:r>
        <w:rPr>
          <w:color w:val="231F20"/>
          <w:sz w:val="24"/>
        </w:rPr>
        <w:t>Experience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true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peace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serenity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been seeking.</w:t>
      </w:r>
    </w:p>
    <w:p w14:paraId="16B2F56E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3" w:line="242" w:lineRule="auto"/>
        <w:ind w:right="380"/>
        <w:rPr>
          <w:sz w:val="24"/>
        </w:rPr>
      </w:pPr>
      <w:r>
        <w:rPr>
          <w:color w:val="231F20"/>
          <w:sz w:val="24"/>
        </w:rPr>
        <w:t>Restore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develop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stronger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relationships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God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and with others.</w:t>
      </w:r>
    </w:p>
    <w:p w14:paraId="6A7E4CC2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2" w:lineRule="auto"/>
        <w:ind w:right="467"/>
        <w:rPr>
          <w:sz w:val="24"/>
        </w:rPr>
      </w:pPr>
      <w:r>
        <w:rPr>
          <w:color w:val="231F20"/>
          <w:sz w:val="24"/>
        </w:rPr>
        <w:t>Stop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relying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dysfunctional,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compulsive,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addictive behaviors as a temporary “fix” for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pain.</w:t>
      </w:r>
    </w:p>
    <w:p w14:paraId="0A53A4FB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3" w:line="242" w:lineRule="auto"/>
        <w:ind w:right="726"/>
        <w:rPr>
          <w:sz w:val="24"/>
        </w:rPr>
      </w:pPr>
      <w:r>
        <w:rPr>
          <w:color w:val="231F20"/>
          <w:sz w:val="24"/>
        </w:rPr>
        <w:t>Apply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biblical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principles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conviction,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conversion, surrender,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confession,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restoration,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prayer,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quiet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time, witnessing, and helping one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45ECDB98" w14:textId="77777777" w:rsidR="003C3C56" w:rsidRDefault="003C3C56">
      <w:pPr>
        <w:pStyle w:val="BodyText"/>
        <w:spacing w:before="9"/>
        <w:ind w:left="0" w:firstLine="0"/>
        <w:rPr>
          <w:sz w:val="36"/>
        </w:rPr>
      </w:pPr>
    </w:p>
    <w:p w14:paraId="2AB128B7" w14:textId="77777777" w:rsidR="003C3C56" w:rsidRDefault="00350FDE">
      <w:pPr>
        <w:pStyle w:val="Heading2"/>
        <w:ind w:left="2265"/>
      </w:pPr>
      <w:r>
        <w:rPr>
          <w:color w:val="231F20"/>
        </w:rPr>
        <w:t>I will also be willing to:</w:t>
      </w:r>
    </w:p>
    <w:p w14:paraId="6973CDCB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4" w:line="242" w:lineRule="auto"/>
        <w:ind w:right="627"/>
        <w:rPr>
          <w:sz w:val="24"/>
        </w:rPr>
      </w:pPr>
      <w:r>
        <w:rPr>
          <w:color w:val="231F20"/>
          <w:sz w:val="24"/>
        </w:rPr>
        <w:t>Form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Accountability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TEAM: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Sponsor,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Accountability Partners.</w:t>
      </w:r>
    </w:p>
    <w:p w14:paraId="1AAAD25E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24"/>
        </w:rPr>
      </w:pPr>
      <w:r>
        <w:rPr>
          <w:color w:val="231F20"/>
          <w:sz w:val="24"/>
        </w:rPr>
        <w:t>Weekly attending the Open Share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26553006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4" w:line="242" w:lineRule="auto"/>
        <w:ind w:right="575"/>
        <w:rPr>
          <w:sz w:val="24"/>
        </w:rPr>
      </w:pPr>
      <w:r>
        <w:rPr>
          <w:color w:val="231F20"/>
          <w:sz w:val="24"/>
        </w:rPr>
        <w:t>Commit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daily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quiet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Celebrate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Recovery Bible.</w:t>
      </w:r>
    </w:p>
    <w:p w14:paraId="2D2021C9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3"/>
        <w:rPr>
          <w:sz w:val="24"/>
        </w:rPr>
      </w:pPr>
      <w:r>
        <w:rPr>
          <w:color w:val="231F20"/>
          <w:sz w:val="24"/>
        </w:rPr>
        <w:t>Read about this area of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recovery.</w:t>
      </w:r>
    </w:p>
    <w:p w14:paraId="44BCDA0F" w14:textId="77777777" w:rsidR="003C3C56" w:rsidRDefault="00350FDE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4" w:line="242" w:lineRule="auto"/>
        <w:ind w:right="105"/>
        <w:rPr>
          <w:sz w:val="24"/>
        </w:rPr>
      </w:pPr>
      <w:r>
        <w:rPr>
          <w:color w:val="231F20"/>
          <w:sz w:val="24"/>
        </w:rPr>
        <w:t>Understanding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root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each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issue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identify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with and become willing to</w:t>
      </w:r>
      <w:r>
        <w:rPr>
          <w:color w:val="231F20"/>
          <w:sz w:val="24"/>
        </w:rPr>
        <w:t xml:space="preserve"> experience grief, forgiveness, and acceptance.</w:t>
      </w:r>
    </w:p>
    <w:p w14:paraId="1C065A93" w14:textId="77777777" w:rsidR="003C3C56" w:rsidRDefault="003C3C56">
      <w:pPr>
        <w:pStyle w:val="BodyText"/>
        <w:spacing w:before="1"/>
        <w:ind w:left="0" w:firstLine="0"/>
        <w:rPr>
          <w:sz w:val="35"/>
        </w:rPr>
      </w:pPr>
    </w:p>
    <w:p w14:paraId="3ACD8D2C" w14:textId="77777777" w:rsidR="003C3C56" w:rsidRDefault="00350FDE">
      <w:pPr>
        <w:pStyle w:val="BodyText"/>
        <w:spacing w:line="242" w:lineRule="auto"/>
        <w:ind w:left="120" w:right="165" w:firstLine="0"/>
      </w:pPr>
      <w:r>
        <w:rPr>
          <w:color w:val="231F20"/>
        </w:rPr>
        <w:t xml:space="preserve">As you draw closer to your Higher </w:t>
      </w:r>
      <w:r>
        <w:rPr>
          <w:color w:val="231F20"/>
          <w:spacing w:val="-3"/>
        </w:rPr>
        <w:t xml:space="preserve">Power, </w:t>
      </w:r>
      <w:r>
        <w:rPr>
          <w:color w:val="231F20"/>
        </w:rPr>
        <w:t>Jesus Christ, you will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Steps, designed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guide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journey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“Recovery.”</w:t>
      </w:r>
    </w:p>
    <w:p w14:paraId="7AADADAB" w14:textId="77777777" w:rsidR="003C3C56" w:rsidRDefault="00350FDE">
      <w:pPr>
        <w:pStyle w:val="BodyText"/>
        <w:spacing w:before="124" w:line="242" w:lineRule="auto"/>
        <w:ind w:left="120" w:firstLine="0"/>
      </w:pPr>
      <w:r>
        <w:rPr>
          <w:color w:val="231F20"/>
        </w:rPr>
        <w:t>If you are diligent to provide willingness, integrity, consistency, and rigorous honesty, God will supply you with the courage, strength,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freedom from unhealthy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behaviors.</w:t>
      </w:r>
    </w:p>
    <w:sectPr w:rsidR="003C3C56">
      <w:pgSz w:w="15840" w:h="12240" w:orient="landscape"/>
      <w:pgMar w:top="340" w:right="660" w:bottom="280" w:left="600" w:header="720" w:footer="720" w:gutter="0"/>
      <w:cols w:num="2" w:space="720" w:equalWidth="0">
        <w:col w:w="6862" w:space="818"/>
        <w:col w:w="6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28480789"/>
    <w:multiLevelType w:val="hybridMultilevel"/>
    <w:tmpl w:val="7D70B5F6"/>
    <w:lvl w:ilvl="0" w:tplc="56C64630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  <w:color w:val="231F20"/>
        <w:w w:val="165"/>
        <w:sz w:val="24"/>
        <w:szCs w:val="24"/>
        <w:lang w:val="en-US" w:eastAsia="en-US" w:bidi="en-US"/>
      </w:rPr>
    </w:lvl>
    <w:lvl w:ilvl="1" w:tplc="2C1EECC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en-US"/>
      </w:rPr>
    </w:lvl>
    <w:lvl w:ilvl="2" w:tplc="8DC668C6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3" w:tplc="C9848B3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en-US"/>
      </w:rPr>
    </w:lvl>
    <w:lvl w:ilvl="4" w:tplc="E5C6912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5" w:tplc="CC14BB32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6" w:tplc="1696D9A2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en-US"/>
      </w:rPr>
    </w:lvl>
    <w:lvl w:ilvl="7" w:tplc="B022BA0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en-US"/>
      </w:rPr>
    </w:lvl>
    <w:lvl w:ilvl="8" w:tplc="7E28507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</w:abstractNum>
  <w:abstractNum w:abstractNumId="1">
    <w:nsid w:val="3256599C"/>
    <w:multiLevelType w:val="hybridMultilevel"/>
    <w:tmpl w:val="03AC53D2"/>
    <w:lvl w:ilvl="0" w:tplc="FA1CAF84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D51E7B48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en-US"/>
      </w:rPr>
    </w:lvl>
    <w:lvl w:ilvl="2" w:tplc="0C567C4C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en-US"/>
      </w:rPr>
    </w:lvl>
    <w:lvl w:ilvl="3" w:tplc="14D0AD8A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en-US"/>
      </w:rPr>
    </w:lvl>
    <w:lvl w:ilvl="4" w:tplc="2172698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en-US"/>
      </w:rPr>
    </w:lvl>
    <w:lvl w:ilvl="5" w:tplc="9850B78E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en-US"/>
      </w:rPr>
    </w:lvl>
    <w:lvl w:ilvl="6" w:tplc="53429AB2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en-US"/>
      </w:rPr>
    </w:lvl>
    <w:lvl w:ilvl="7" w:tplc="0556241A">
      <w:numFmt w:val="bullet"/>
      <w:lvlText w:val="•"/>
      <w:lvlJc w:val="left"/>
      <w:pPr>
        <w:ind w:left="10386" w:hanging="360"/>
      </w:pPr>
      <w:rPr>
        <w:rFonts w:hint="default"/>
        <w:lang w:val="en-US" w:eastAsia="en-US" w:bidi="en-US"/>
      </w:rPr>
    </w:lvl>
    <w:lvl w:ilvl="8" w:tplc="802485EC">
      <w:numFmt w:val="bullet"/>
      <w:lvlText w:val="•"/>
      <w:lvlJc w:val="left"/>
      <w:pPr>
        <w:ind w:left="11784" w:hanging="360"/>
      </w:pPr>
      <w:rPr>
        <w:rFonts w:hint="default"/>
        <w:lang w:val="en-US" w:eastAsia="en-US" w:bidi="en-US"/>
      </w:rPr>
    </w:lvl>
  </w:abstractNum>
  <w:abstractNum w:abstractNumId="2">
    <w:nsid w:val="5EA064AA"/>
    <w:multiLevelType w:val="hybridMultilevel"/>
    <w:tmpl w:val="2B5CC88A"/>
    <w:lvl w:ilvl="0" w:tplc="01F4287E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  <w:color w:val="231F20"/>
        <w:w w:val="165"/>
        <w:sz w:val="24"/>
        <w:szCs w:val="24"/>
        <w:lang w:val="en-US" w:eastAsia="en-US" w:bidi="en-US"/>
      </w:rPr>
    </w:lvl>
    <w:lvl w:ilvl="1" w:tplc="B9765DA4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en-US"/>
      </w:rPr>
    </w:lvl>
    <w:lvl w:ilvl="2" w:tplc="AF827A74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3" w:tplc="1816448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4" w:tplc="542444AE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en-US"/>
      </w:rPr>
    </w:lvl>
    <w:lvl w:ilvl="5" w:tplc="5706E2CA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en-US"/>
      </w:rPr>
    </w:lvl>
    <w:lvl w:ilvl="6" w:tplc="0142A6AC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en-US"/>
      </w:rPr>
    </w:lvl>
    <w:lvl w:ilvl="7" w:tplc="C270D140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en-US"/>
      </w:rPr>
    </w:lvl>
    <w:lvl w:ilvl="8" w:tplc="445268C2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C3C56"/>
    <w:rsid w:val="00350FDE"/>
    <w:rsid w:val="003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FF066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0" w:line="320" w:lineRule="exact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2"/>
      <w:ind w:left="6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2885</Characters>
  <Application>Microsoft Macintosh Word</Application>
  <DocSecurity>0</DocSecurity>
  <Lines>24</Lines>
  <Paragraphs>6</Paragraphs>
  <ScaleCrop>false</ScaleCrop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2</cp:revision>
  <dcterms:created xsi:type="dcterms:W3CDTF">2018-11-01T00:57:00Z</dcterms:created>
  <dcterms:modified xsi:type="dcterms:W3CDTF">2018-11-06T23:34:00Z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