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8180F23" w14:textId="5298816D" w:rsidR="005C531D" w:rsidRDefault="00C07900">
      <w:pPr>
        <w:pStyle w:val="Heading1"/>
        <w:spacing w:before="190"/>
      </w:pPr>
      <w:r>
        <w:rPr>
          <w:noProof/>
          <w:lang w:bidi="ar-SA"/>
        </w:rPr>
        <w:pict w14:anchorId="3DE39841">
          <v:shapetype id="_x0000_t202" coordsize="21600,21600" o:spt="202" path="m0,0l0,21600,21600,21600,21600,0xe">
            <v:stroke joinstyle="miter"/>
            <v:path gradientshapeok="t" o:connecttype="rect"/>
          </v:shapetype>
          <v:shape id="_x0000_s1058" type="#_x0000_t202" style="position:absolute;left:0;text-align:left;margin-left:436.1pt;margin-top:7pt;width:244.75pt;height:29.95pt;z-index:251671040;mso-wrap-edited:f" wrapcoords="0 0 21600 0 21600 21600 0 21600 0 0" filled="f" stroked="f">
            <v:textbox style="mso-next-textbox:#_x0000_s1058" inset="0,0,0,0">
              <w:txbxContent>
                <w:p w14:paraId="6EEF2CB7" w14:textId="77777777" w:rsidR="005C531D" w:rsidRDefault="00450EB5" w:rsidP="00C07900">
                  <w:pPr>
                    <w:tabs>
                      <w:tab w:val="left" w:pos="2485"/>
                    </w:tabs>
                    <w:spacing w:before="58"/>
                    <w:jc w:val="center"/>
                    <w:rPr>
                      <w:rFonts w:ascii="RequiemText-HTF-Roman" w:hAnsi="RequiemText-HTF-Roman"/>
                      <w:sz w:val="28"/>
                    </w:rPr>
                  </w:pPr>
                  <w:r>
                    <w:rPr>
                      <w:rFonts w:ascii="RequiemText-HTF-Roman" w:hAnsi="RequiemText-HTF-Roman"/>
                      <w:color w:val="231F20"/>
                      <w:spacing w:val="42"/>
                      <w:sz w:val="48"/>
                    </w:rPr>
                    <w:t>Celebrate</w:t>
                  </w:r>
                  <w:r>
                    <w:rPr>
                      <w:rFonts w:ascii="RequiemText-HTF-Roman" w:hAnsi="RequiemText-HTF-Roman"/>
                      <w:color w:val="231F20"/>
                      <w:spacing w:val="42"/>
                      <w:sz w:val="48"/>
                    </w:rPr>
                    <w:tab/>
                  </w:r>
                  <w:r>
                    <w:rPr>
                      <w:rFonts w:ascii="RequiemText-HTF-Roman" w:hAnsi="RequiemText-HTF-Roman"/>
                      <w:color w:val="231F20"/>
                      <w:spacing w:val="44"/>
                      <w:sz w:val="48"/>
                    </w:rPr>
                    <w:t>Recovery</w:t>
                  </w:r>
                  <w:r>
                    <w:rPr>
                      <w:rFonts w:ascii="RequiemText-HTF-Roman" w:hAnsi="RequiemText-HTF-Roman"/>
                      <w:color w:val="231F20"/>
                      <w:spacing w:val="44"/>
                      <w:position w:val="16"/>
                      <w:sz w:val="28"/>
                    </w:rPr>
                    <w:t>®</w:t>
                  </w:r>
                </w:p>
              </w:txbxContent>
            </v:textbox>
            <w10:wrap type="tight"/>
          </v:shape>
        </w:pict>
      </w:r>
      <w:bookmarkStart w:id="0" w:name="_GoBack"/>
      <w:bookmarkEnd w:id="0"/>
      <w:r w:rsidR="00450EB5">
        <w:rPr>
          <w:color w:val="231F20"/>
        </w:rPr>
        <w:t>Small Group Guidelines</w:t>
      </w:r>
    </w:p>
    <w:p w14:paraId="1E0970E2" w14:textId="77777777" w:rsidR="005C531D" w:rsidRDefault="00450EB5">
      <w:pPr>
        <w:pStyle w:val="Heading2"/>
        <w:numPr>
          <w:ilvl w:val="0"/>
          <w:numId w:val="2"/>
        </w:numPr>
        <w:tabs>
          <w:tab w:val="left" w:pos="600"/>
        </w:tabs>
        <w:spacing w:before="176" w:line="242" w:lineRule="auto"/>
        <w:ind w:right="7888"/>
      </w:pPr>
      <w:r>
        <w:rPr>
          <w:color w:val="231F20"/>
          <w:spacing w:val="-3"/>
        </w:rPr>
        <w:t>Keep</w:t>
      </w:r>
      <w:r>
        <w:rPr>
          <w:color w:val="231F20"/>
          <w:spacing w:val="-20"/>
        </w:rPr>
        <w:t xml:space="preserve"> </w:t>
      </w:r>
      <w:r>
        <w:rPr>
          <w:color w:val="231F20"/>
        </w:rPr>
        <w:t>your</w:t>
      </w:r>
      <w:r>
        <w:rPr>
          <w:color w:val="231F20"/>
          <w:spacing w:val="-19"/>
        </w:rPr>
        <w:t xml:space="preserve"> </w:t>
      </w:r>
      <w:r>
        <w:rPr>
          <w:color w:val="231F20"/>
        </w:rPr>
        <w:t>sharing</w:t>
      </w:r>
      <w:r>
        <w:rPr>
          <w:color w:val="231F20"/>
          <w:spacing w:val="-15"/>
        </w:rPr>
        <w:t xml:space="preserve"> </w:t>
      </w:r>
      <w:r>
        <w:rPr>
          <w:color w:val="231F20"/>
        </w:rPr>
        <w:t>focused</w:t>
      </w:r>
      <w:r>
        <w:rPr>
          <w:color w:val="231F20"/>
          <w:spacing w:val="-14"/>
        </w:rPr>
        <w:t xml:space="preserve"> </w:t>
      </w:r>
      <w:r>
        <w:rPr>
          <w:color w:val="231F20"/>
        </w:rPr>
        <w:t>on</w:t>
      </w:r>
      <w:r>
        <w:rPr>
          <w:color w:val="231F20"/>
          <w:spacing w:val="-20"/>
        </w:rPr>
        <w:t xml:space="preserve"> </w:t>
      </w:r>
      <w:r>
        <w:rPr>
          <w:color w:val="231F20"/>
        </w:rPr>
        <w:t>your</w:t>
      </w:r>
      <w:r>
        <w:rPr>
          <w:color w:val="231F20"/>
          <w:spacing w:val="-19"/>
        </w:rPr>
        <w:t xml:space="preserve"> </w:t>
      </w:r>
      <w:r>
        <w:rPr>
          <w:color w:val="231F20"/>
        </w:rPr>
        <w:t>own</w:t>
      </w:r>
      <w:r>
        <w:rPr>
          <w:color w:val="231F20"/>
          <w:spacing w:val="-14"/>
        </w:rPr>
        <w:t xml:space="preserve"> </w:t>
      </w:r>
      <w:r>
        <w:rPr>
          <w:color w:val="231F20"/>
        </w:rPr>
        <w:t>thoughts,</w:t>
      </w:r>
      <w:r>
        <w:rPr>
          <w:color w:val="231F20"/>
          <w:spacing w:val="-15"/>
        </w:rPr>
        <w:t xml:space="preserve"> </w:t>
      </w:r>
      <w:r>
        <w:rPr>
          <w:color w:val="231F20"/>
        </w:rPr>
        <w:t>feelings, and actions. Please limit your sharing to three to five minutes.</w:t>
      </w:r>
    </w:p>
    <w:p w14:paraId="6B3C464C" w14:textId="5F54CA81" w:rsidR="005C531D" w:rsidRDefault="00C07900">
      <w:pPr>
        <w:pStyle w:val="ListParagraph"/>
        <w:numPr>
          <w:ilvl w:val="0"/>
          <w:numId w:val="2"/>
        </w:numPr>
        <w:tabs>
          <w:tab w:val="left" w:pos="600"/>
        </w:tabs>
        <w:spacing w:before="124" w:line="242" w:lineRule="auto"/>
        <w:ind w:right="8419"/>
        <w:rPr>
          <w:sz w:val="24"/>
        </w:rPr>
      </w:pPr>
      <w:r>
        <w:rPr>
          <w:noProof/>
          <w:color w:val="231F20"/>
          <w:sz w:val="24"/>
          <w:lang w:bidi="ar-SA"/>
        </w:rPr>
        <w:pict w14:anchorId="52E9AF59">
          <v:shape id="_x0000_s1057" type="#_x0000_t202" style="position:absolute;left:0;text-align:left;margin-left:446.9pt;margin-top:21.6pt;width:223.2pt;height:26.2pt;z-index:251672064;mso-wrap-edited:f" wrapcoords="0 0 21600 0 21600 21600 0 21600 0 0" filled="f" stroked="f">
            <v:textbox style="mso-next-textbox:#_x0000_s1057" inset="0,0,0,0">
              <w:txbxContent>
                <w:p w14:paraId="7AFB69B1" w14:textId="77777777" w:rsidR="005C531D" w:rsidRDefault="00450EB5" w:rsidP="00450EB5">
                  <w:pPr>
                    <w:spacing w:line="477" w:lineRule="exact"/>
                    <w:jc w:val="center"/>
                    <w:rPr>
                      <w:rFonts w:ascii="Times New Roman"/>
                      <w:sz w:val="42"/>
                    </w:rPr>
                  </w:pPr>
                  <w:r>
                    <w:rPr>
                      <w:rFonts w:ascii="Times New Roman"/>
                      <w:color w:val="231F20"/>
                      <w:w w:val="110"/>
                      <w:sz w:val="42"/>
                    </w:rPr>
                    <w:t>CO-DEPENDENCY</w:t>
                  </w:r>
                </w:p>
              </w:txbxContent>
            </v:textbox>
            <w10:wrap type="tight"/>
          </v:shape>
        </w:pict>
      </w:r>
      <w:r w:rsidR="00450EB5">
        <w:rPr>
          <w:color w:val="231F20"/>
          <w:sz w:val="24"/>
        </w:rPr>
        <w:t>There</w:t>
      </w:r>
      <w:r w:rsidR="00450EB5">
        <w:rPr>
          <w:color w:val="231F20"/>
          <w:spacing w:val="-19"/>
          <w:sz w:val="24"/>
        </w:rPr>
        <w:t xml:space="preserve"> </w:t>
      </w:r>
      <w:r w:rsidR="00450EB5">
        <w:rPr>
          <w:color w:val="231F20"/>
          <w:sz w:val="24"/>
        </w:rPr>
        <w:t>is</w:t>
      </w:r>
      <w:r w:rsidR="00450EB5">
        <w:rPr>
          <w:color w:val="231F20"/>
          <w:spacing w:val="-19"/>
          <w:sz w:val="24"/>
        </w:rPr>
        <w:t xml:space="preserve"> </w:t>
      </w:r>
      <w:r w:rsidR="00450EB5">
        <w:rPr>
          <w:color w:val="231F20"/>
          <w:sz w:val="24"/>
        </w:rPr>
        <w:t>NO</w:t>
      </w:r>
      <w:r w:rsidR="00450EB5">
        <w:rPr>
          <w:color w:val="231F20"/>
          <w:spacing w:val="-18"/>
          <w:sz w:val="24"/>
        </w:rPr>
        <w:t xml:space="preserve"> </w:t>
      </w:r>
      <w:r w:rsidR="00450EB5">
        <w:rPr>
          <w:color w:val="231F20"/>
          <w:sz w:val="24"/>
        </w:rPr>
        <w:t>cross-talk</w:t>
      </w:r>
      <w:r w:rsidR="00450EB5">
        <w:rPr>
          <w:color w:val="231F20"/>
          <w:spacing w:val="-19"/>
          <w:sz w:val="24"/>
        </w:rPr>
        <w:t xml:space="preserve"> </w:t>
      </w:r>
      <w:r w:rsidR="00450EB5">
        <w:rPr>
          <w:color w:val="231F20"/>
          <w:sz w:val="24"/>
        </w:rPr>
        <w:t>please.</w:t>
      </w:r>
      <w:r w:rsidR="00450EB5">
        <w:rPr>
          <w:color w:val="231F20"/>
          <w:spacing w:val="-19"/>
          <w:sz w:val="24"/>
        </w:rPr>
        <w:t xml:space="preserve"> </w:t>
      </w:r>
      <w:r w:rsidR="00450EB5">
        <w:rPr>
          <w:color w:val="231F20"/>
          <w:sz w:val="24"/>
        </w:rPr>
        <w:t>Cross-talk</w:t>
      </w:r>
      <w:r w:rsidR="00450EB5">
        <w:rPr>
          <w:color w:val="231F20"/>
          <w:spacing w:val="-18"/>
          <w:sz w:val="24"/>
        </w:rPr>
        <w:t xml:space="preserve"> </w:t>
      </w:r>
      <w:r w:rsidR="00450EB5">
        <w:rPr>
          <w:color w:val="231F20"/>
          <w:sz w:val="24"/>
        </w:rPr>
        <w:t>is</w:t>
      </w:r>
      <w:r w:rsidR="00450EB5">
        <w:rPr>
          <w:color w:val="231F20"/>
          <w:spacing w:val="-23"/>
          <w:sz w:val="24"/>
        </w:rPr>
        <w:t xml:space="preserve"> </w:t>
      </w:r>
      <w:r w:rsidR="00450EB5">
        <w:rPr>
          <w:color w:val="231F20"/>
          <w:sz w:val="24"/>
        </w:rPr>
        <w:t>when</w:t>
      </w:r>
      <w:r w:rsidR="00450EB5">
        <w:rPr>
          <w:color w:val="231F20"/>
          <w:spacing w:val="-18"/>
          <w:sz w:val="24"/>
        </w:rPr>
        <w:t xml:space="preserve"> </w:t>
      </w:r>
      <w:r w:rsidR="00450EB5">
        <w:rPr>
          <w:color w:val="231F20"/>
          <w:sz w:val="24"/>
        </w:rPr>
        <w:t>two people</w:t>
      </w:r>
      <w:r w:rsidR="00450EB5">
        <w:rPr>
          <w:color w:val="231F20"/>
          <w:spacing w:val="-24"/>
          <w:sz w:val="24"/>
        </w:rPr>
        <w:t xml:space="preserve"> </w:t>
      </w:r>
      <w:r w:rsidR="00450EB5">
        <w:rPr>
          <w:color w:val="231F20"/>
          <w:sz w:val="24"/>
        </w:rPr>
        <w:t>engage</w:t>
      </w:r>
      <w:r w:rsidR="00450EB5">
        <w:rPr>
          <w:color w:val="231F20"/>
          <w:spacing w:val="-23"/>
          <w:sz w:val="24"/>
        </w:rPr>
        <w:t xml:space="preserve"> </w:t>
      </w:r>
      <w:r w:rsidR="00450EB5">
        <w:rPr>
          <w:color w:val="231F20"/>
          <w:sz w:val="24"/>
        </w:rPr>
        <w:t>in</w:t>
      </w:r>
      <w:r w:rsidR="00450EB5">
        <w:rPr>
          <w:color w:val="231F20"/>
          <w:spacing w:val="-24"/>
          <w:sz w:val="24"/>
        </w:rPr>
        <w:t xml:space="preserve"> </w:t>
      </w:r>
      <w:r w:rsidR="00450EB5">
        <w:rPr>
          <w:color w:val="231F20"/>
          <w:sz w:val="24"/>
        </w:rPr>
        <w:t>a</w:t>
      </w:r>
      <w:r w:rsidR="00450EB5">
        <w:rPr>
          <w:color w:val="231F20"/>
          <w:spacing w:val="-23"/>
          <w:sz w:val="24"/>
        </w:rPr>
        <w:t xml:space="preserve"> </w:t>
      </w:r>
      <w:r w:rsidR="00450EB5">
        <w:rPr>
          <w:color w:val="231F20"/>
          <w:sz w:val="24"/>
        </w:rPr>
        <w:t>dialogue</w:t>
      </w:r>
      <w:r w:rsidR="00450EB5">
        <w:rPr>
          <w:color w:val="231F20"/>
          <w:spacing w:val="-24"/>
          <w:sz w:val="24"/>
        </w:rPr>
        <w:t xml:space="preserve"> </w:t>
      </w:r>
      <w:r w:rsidR="00450EB5">
        <w:rPr>
          <w:color w:val="231F20"/>
          <w:sz w:val="24"/>
        </w:rPr>
        <w:t>during</w:t>
      </w:r>
      <w:r w:rsidR="00450EB5">
        <w:rPr>
          <w:color w:val="231F20"/>
          <w:spacing w:val="-23"/>
          <w:sz w:val="24"/>
        </w:rPr>
        <w:t xml:space="preserve"> </w:t>
      </w:r>
      <w:r w:rsidR="00450EB5">
        <w:rPr>
          <w:color w:val="231F20"/>
          <w:sz w:val="24"/>
        </w:rPr>
        <w:t>the</w:t>
      </w:r>
      <w:r w:rsidR="00450EB5">
        <w:rPr>
          <w:color w:val="231F20"/>
          <w:spacing w:val="-23"/>
          <w:sz w:val="24"/>
        </w:rPr>
        <w:t xml:space="preserve"> </w:t>
      </w:r>
      <w:r w:rsidR="00450EB5">
        <w:rPr>
          <w:color w:val="231F20"/>
          <w:sz w:val="24"/>
        </w:rPr>
        <w:t>meeting.</w:t>
      </w:r>
      <w:r w:rsidR="00450EB5">
        <w:rPr>
          <w:color w:val="231F20"/>
          <w:spacing w:val="-24"/>
          <w:sz w:val="24"/>
        </w:rPr>
        <w:t xml:space="preserve"> </w:t>
      </w:r>
      <w:r w:rsidR="00450EB5">
        <w:rPr>
          <w:color w:val="231F20"/>
          <w:sz w:val="24"/>
        </w:rPr>
        <w:t>Each person sharing is free to express feelings without interruptions.</w:t>
      </w:r>
    </w:p>
    <w:p w14:paraId="0261B44B" w14:textId="77777777" w:rsidR="005C531D" w:rsidRDefault="00450EB5">
      <w:pPr>
        <w:pStyle w:val="ListParagraph"/>
        <w:numPr>
          <w:ilvl w:val="0"/>
          <w:numId w:val="2"/>
        </w:numPr>
        <w:tabs>
          <w:tab w:val="left" w:pos="600"/>
        </w:tabs>
        <w:spacing w:before="125" w:line="242" w:lineRule="auto"/>
        <w:ind w:right="7768"/>
        <w:rPr>
          <w:sz w:val="24"/>
        </w:rPr>
      </w:pPr>
      <w:r>
        <w:rPr>
          <w:color w:val="231F20"/>
          <w:spacing w:val="-6"/>
          <w:sz w:val="24"/>
        </w:rPr>
        <w:t xml:space="preserve">We </w:t>
      </w:r>
      <w:r>
        <w:rPr>
          <w:color w:val="231F20"/>
          <w:sz w:val="24"/>
        </w:rPr>
        <w:t xml:space="preserve">are here to support one another. </w:t>
      </w:r>
      <w:r>
        <w:rPr>
          <w:color w:val="231F20"/>
          <w:spacing w:val="-6"/>
          <w:sz w:val="24"/>
        </w:rPr>
        <w:t xml:space="preserve">We </w:t>
      </w:r>
      <w:r>
        <w:rPr>
          <w:color w:val="231F20"/>
          <w:sz w:val="24"/>
        </w:rPr>
        <w:t>will not attempt to “fix” one</w:t>
      </w:r>
      <w:r>
        <w:rPr>
          <w:color w:val="231F20"/>
          <w:spacing w:val="-4"/>
          <w:sz w:val="24"/>
        </w:rPr>
        <w:t xml:space="preserve"> </w:t>
      </w:r>
      <w:r>
        <w:rPr>
          <w:color w:val="231F20"/>
          <w:sz w:val="24"/>
        </w:rPr>
        <w:t>another.</w:t>
      </w:r>
    </w:p>
    <w:p w14:paraId="794E5D43" w14:textId="69F8C62A" w:rsidR="005C531D" w:rsidRDefault="00C07900">
      <w:pPr>
        <w:pStyle w:val="ListParagraph"/>
        <w:numPr>
          <w:ilvl w:val="0"/>
          <w:numId w:val="2"/>
        </w:numPr>
        <w:tabs>
          <w:tab w:val="left" w:pos="600"/>
        </w:tabs>
        <w:spacing w:before="122" w:line="242" w:lineRule="auto"/>
        <w:ind w:right="7889"/>
        <w:rPr>
          <w:sz w:val="24"/>
        </w:rPr>
      </w:pPr>
      <w:r>
        <w:rPr>
          <w:noProof/>
          <w:color w:val="231F20"/>
          <w:sz w:val="24"/>
          <w:lang w:bidi="ar-SA"/>
        </w:rPr>
        <w:pict w14:anchorId="07D73B7D">
          <v:shape id="_x0000_s1056" type="#_x0000_t202" style="position:absolute;left:0;text-align:left;margin-left:459.65pt;margin-top:2.45pt;width:197.75pt;height:22.45pt;z-index:251673088;mso-wrap-edited:f" wrapcoords="0 0 21600 0 21600 21600 0 21600 0 0" filled="f" stroked="f">
            <v:textbox style="mso-next-textbox:#_x0000_s1056" inset="0,0,0,0">
              <w:txbxContent>
                <w:p w14:paraId="5AFC5228" w14:textId="77777777" w:rsidR="005C531D" w:rsidRDefault="00450EB5" w:rsidP="00C07900">
                  <w:pPr>
                    <w:spacing w:before="43"/>
                    <w:jc w:val="center"/>
                    <w:rPr>
                      <w:rFonts w:ascii="RequiemText-HTF-Roman"/>
                      <w:sz w:val="36"/>
                    </w:rPr>
                  </w:pPr>
                  <w:r>
                    <w:rPr>
                      <w:rFonts w:ascii="RequiemText-HTF-Roman"/>
                      <w:color w:val="231F20"/>
                      <w:sz w:val="36"/>
                    </w:rPr>
                    <w:t>The Problem and Solution</w:t>
                  </w:r>
                </w:p>
              </w:txbxContent>
            </v:textbox>
            <w10:wrap type="tight"/>
          </v:shape>
        </w:pict>
      </w:r>
      <w:r w:rsidR="00450EB5">
        <w:rPr>
          <w:color w:val="231F20"/>
          <w:sz w:val="24"/>
        </w:rPr>
        <w:t>Anonymity and confidentiality are basic requirements. What is shared in the group stays in the group. The only exception</w:t>
      </w:r>
      <w:r w:rsidR="00450EB5">
        <w:rPr>
          <w:color w:val="231F20"/>
          <w:spacing w:val="-19"/>
          <w:sz w:val="24"/>
        </w:rPr>
        <w:t xml:space="preserve"> </w:t>
      </w:r>
      <w:r w:rsidR="00450EB5">
        <w:rPr>
          <w:color w:val="231F20"/>
          <w:sz w:val="24"/>
        </w:rPr>
        <w:t>is</w:t>
      </w:r>
      <w:r w:rsidR="00450EB5">
        <w:rPr>
          <w:color w:val="231F20"/>
          <w:spacing w:val="-23"/>
          <w:sz w:val="24"/>
        </w:rPr>
        <w:t xml:space="preserve"> </w:t>
      </w:r>
      <w:r w:rsidR="00450EB5">
        <w:rPr>
          <w:color w:val="231F20"/>
          <w:sz w:val="24"/>
        </w:rPr>
        <w:t>when</w:t>
      </w:r>
      <w:r w:rsidR="00450EB5">
        <w:rPr>
          <w:color w:val="231F20"/>
          <w:spacing w:val="-19"/>
          <w:sz w:val="24"/>
        </w:rPr>
        <w:t xml:space="preserve"> </w:t>
      </w:r>
      <w:r w:rsidR="00450EB5">
        <w:rPr>
          <w:color w:val="231F20"/>
          <w:sz w:val="24"/>
        </w:rPr>
        <w:t>someone</w:t>
      </w:r>
      <w:r w:rsidR="00450EB5">
        <w:rPr>
          <w:color w:val="231F20"/>
          <w:spacing w:val="-19"/>
          <w:sz w:val="24"/>
        </w:rPr>
        <w:t xml:space="preserve"> </w:t>
      </w:r>
      <w:r w:rsidR="00450EB5">
        <w:rPr>
          <w:color w:val="231F20"/>
          <w:sz w:val="24"/>
        </w:rPr>
        <w:t>threatens</w:t>
      </w:r>
      <w:r w:rsidR="00450EB5">
        <w:rPr>
          <w:color w:val="231F20"/>
          <w:spacing w:val="-18"/>
          <w:sz w:val="24"/>
        </w:rPr>
        <w:t xml:space="preserve"> </w:t>
      </w:r>
      <w:r w:rsidR="00450EB5">
        <w:rPr>
          <w:color w:val="231F20"/>
          <w:sz w:val="24"/>
        </w:rPr>
        <w:t>to</w:t>
      </w:r>
      <w:r w:rsidR="00450EB5">
        <w:rPr>
          <w:color w:val="231F20"/>
          <w:spacing w:val="-19"/>
          <w:sz w:val="24"/>
        </w:rPr>
        <w:t xml:space="preserve"> </w:t>
      </w:r>
      <w:r w:rsidR="00450EB5">
        <w:rPr>
          <w:color w:val="231F20"/>
          <w:sz w:val="24"/>
        </w:rPr>
        <w:t>injure</w:t>
      </w:r>
      <w:r w:rsidR="00450EB5">
        <w:rPr>
          <w:color w:val="231F20"/>
          <w:spacing w:val="-19"/>
          <w:sz w:val="24"/>
        </w:rPr>
        <w:t xml:space="preserve"> </w:t>
      </w:r>
      <w:r w:rsidR="00450EB5">
        <w:rPr>
          <w:color w:val="231F20"/>
          <w:sz w:val="24"/>
        </w:rPr>
        <w:t>themselves or</w:t>
      </w:r>
      <w:r w:rsidR="00450EB5">
        <w:rPr>
          <w:color w:val="231F20"/>
          <w:spacing w:val="-6"/>
          <w:sz w:val="24"/>
        </w:rPr>
        <w:t xml:space="preserve"> </w:t>
      </w:r>
      <w:r w:rsidR="00450EB5">
        <w:rPr>
          <w:color w:val="231F20"/>
          <w:sz w:val="24"/>
        </w:rPr>
        <w:t>others.</w:t>
      </w:r>
    </w:p>
    <w:p w14:paraId="4E5CC023" w14:textId="77777777" w:rsidR="005C531D" w:rsidRDefault="00450EB5">
      <w:pPr>
        <w:pStyle w:val="ListParagraph"/>
        <w:numPr>
          <w:ilvl w:val="0"/>
          <w:numId w:val="2"/>
        </w:numPr>
        <w:tabs>
          <w:tab w:val="left" w:pos="600"/>
        </w:tabs>
        <w:spacing w:before="125" w:line="242" w:lineRule="auto"/>
        <w:ind w:right="8501"/>
        <w:rPr>
          <w:sz w:val="24"/>
        </w:rPr>
      </w:pPr>
      <w:r>
        <w:rPr>
          <w:color w:val="231F20"/>
          <w:sz w:val="24"/>
        </w:rPr>
        <w:t>Offensive</w:t>
      </w:r>
      <w:r>
        <w:rPr>
          <w:color w:val="231F20"/>
          <w:spacing w:val="-25"/>
          <w:sz w:val="24"/>
        </w:rPr>
        <w:t xml:space="preserve"> </w:t>
      </w:r>
      <w:r>
        <w:rPr>
          <w:color w:val="231F20"/>
          <w:sz w:val="24"/>
        </w:rPr>
        <w:t>language</w:t>
      </w:r>
      <w:r>
        <w:rPr>
          <w:color w:val="231F20"/>
          <w:spacing w:val="-24"/>
          <w:sz w:val="24"/>
        </w:rPr>
        <w:t xml:space="preserve"> </w:t>
      </w:r>
      <w:r>
        <w:rPr>
          <w:color w:val="231F20"/>
          <w:sz w:val="24"/>
        </w:rPr>
        <w:t>has</w:t>
      </w:r>
      <w:r>
        <w:rPr>
          <w:color w:val="231F20"/>
          <w:spacing w:val="-24"/>
          <w:sz w:val="24"/>
        </w:rPr>
        <w:t xml:space="preserve"> </w:t>
      </w:r>
      <w:r>
        <w:rPr>
          <w:color w:val="231F20"/>
          <w:sz w:val="24"/>
        </w:rPr>
        <w:t>no</w:t>
      </w:r>
      <w:r>
        <w:rPr>
          <w:color w:val="231F20"/>
          <w:spacing w:val="-24"/>
          <w:sz w:val="24"/>
        </w:rPr>
        <w:t xml:space="preserve"> </w:t>
      </w:r>
      <w:r>
        <w:rPr>
          <w:color w:val="231F20"/>
          <w:sz w:val="24"/>
        </w:rPr>
        <w:t>place</w:t>
      </w:r>
      <w:r>
        <w:rPr>
          <w:color w:val="231F20"/>
          <w:spacing w:val="-24"/>
          <w:sz w:val="24"/>
        </w:rPr>
        <w:t xml:space="preserve"> </w:t>
      </w:r>
      <w:r>
        <w:rPr>
          <w:color w:val="231F20"/>
          <w:sz w:val="24"/>
        </w:rPr>
        <w:t>in</w:t>
      </w:r>
      <w:r>
        <w:rPr>
          <w:color w:val="231F20"/>
          <w:spacing w:val="-24"/>
          <w:sz w:val="24"/>
        </w:rPr>
        <w:t xml:space="preserve"> </w:t>
      </w:r>
      <w:r>
        <w:rPr>
          <w:color w:val="231F20"/>
          <w:sz w:val="24"/>
        </w:rPr>
        <w:t>a</w:t>
      </w:r>
      <w:r>
        <w:rPr>
          <w:color w:val="231F20"/>
          <w:spacing w:val="-24"/>
          <w:sz w:val="24"/>
        </w:rPr>
        <w:t xml:space="preserve"> </w:t>
      </w:r>
      <w:r>
        <w:rPr>
          <w:color w:val="231F20"/>
          <w:sz w:val="24"/>
        </w:rPr>
        <w:t>Christ-centered recovery</w:t>
      </w:r>
      <w:r>
        <w:rPr>
          <w:color w:val="231F20"/>
          <w:spacing w:val="-6"/>
          <w:sz w:val="24"/>
        </w:rPr>
        <w:t xml:space="preserve"> </w:t>
      </w:r>
      <w:r>
        <w:rPr>
          <w:color w:val="231F20"/>
          <w:sz w:val="24"/>
        </w:rPr>
        <w:t>group.</w:t>
      </w:r>
    </w:p>
    <w:p w14:paraId="5743E5BD" w14:textId="77777777" w:rsidR="005C531D" w:rsidRDefault="005C531D">
      <w:pPr>
        <w:pStyle w:val="BodyText"/>
        <w:ind w:left="0"/>
        <w:rPr>
          <w:sz w:val="20"/>
        </w:rPr>
      </w:pPr>
    </w:p>
    <w:p w14:paraId="62D17A7F" w14:textId="77777777" w:rsidR="005C531D" w:rsidRDefault="005C531D">
      <w:pPr>
        <w:pStyle w:val="BodyText"/>
        <w:ind w:left="0"/>
        <w:rPr>
          <w:sz w:val="20"/>
        </w:rPr>
      </w:pPr>
    </w:p>
    <w:p w14:paraId="19553720" w14:textId="77777777" w:rsidR="005C531D" w:rsidRDefault="005C531D">
      <w:pPr>
        <w:pStyle w:val="BodyText"/>
        <w:ind w:left="0"/>
        <w:rPr>
          <w:sz w:val="20"/>
        </w:rPr>
      </w:pPr>
    </w:p>
    <w:p w14:paraId="75308A0F" w14:textId="77777777" w:rsidR="005C531D" w:rsidRDefault="005C531D">
      <w:pPr>
        <w:pStyle w:val="BodyText"/>
        <w:ind w:left="0"/>
        <w:rPr>
          <w:sz w:val="20"/>
        </w:rPr>
      </w:pPr>
    </w:p>
    <w:p w14:paraId="622D4D92" w14:textId="77777777" w:rsidR="005C531D" w:rsidRDefault="005C531D">
      <w:pPr>
        <w:pStyle w:val="BodyText"/>
        <w:ind w:left="0"/>
        <w:rPr>
          <w:sz w:val="20"/>
        </w:rPr>
      </w:pPr>
    </w:p>
    <w:p w14:paraId="7F05B812" w14:textId="77777777" w:rsidR="005C531D" w:rsidRDefault="005C531D">
      <w:pPr>
        <w:pStyle w:val="BodyText"/>
        <w:ind w:left="0"/>
        <w:rPr>
          <w:sz w:val="20"/>
        </w:rPr>
      </w:pPr>
    </w:p>
    <w:p w14:paraId="1973892C" w14:textId="77777777" w:rsidR="005C531D" w:rsidRDefault="005C531D">
      <w:pPr>
        <w:pStyle w:val="BodyText"/>
        <w:ind w:left="0"/>
        <w:rPr>
          <w:sz w:val="20"/>
        </w:rPr>
      </w:pPr>
    </w:p>
    <w:p w14:paraId="00620F91" w14:textId="77777777" w:rsidR="005C531D" w:rsidRDefault="005C531D">
      <w:pPr>
        <w:pStyle w:val="BodyText"/>
        <w:ind w:left="0"/>
        <w:rPr>
          <w:sz w:val="20"/>
        </w:rPr>
      </w:pPr>
    </w:p>
    <w:p w14:paraId="4CFBD217" w14:textId="77777777" w:rsidR="005C531D" w:rsidRDefault="005C531D">
      <w:pPr>
        <w:pStyle w:val="BodyText"/>
        <w:ind w:left="0"/>
        <w:rPr>
          <w:sz w:val="20"/>
        </w:rPr>
      </w:pPr>
    </w:p>
    <w:p w14:paraId="73B7A0D5" w14:textId="77777777" w:rsidR="005C531D" w:rsidRDefault="00C07900">
      <w:pPr>
        <w:pStyle w:val="BodyText"/>
        <w:spacing w:before="9"/>
        <w:ind w:left="0"/>
        <w:rPr>
          <w:sz w:val="26"/>
        </w:rPr>
      </w:pPr>
      <w:r>
        <w:pict w14:anchorId="00B5F197">
          <v:group id="_x0000_s1047" style="position:absolute;margin-left:35.5pt;margin-top:17.35pt;width:337pt;height:148.6pt;z-index:-251647488;mso-wrap-distance-left:0;mso-wrap-distance-right:0;mso-position-horizontal-relative:page" coordorigin="710,347" coordsize="6740,2972">
            <v:rect id="_x0000_s1053" style="position:absolute;left:720;top:357;width:6720;height:2952" fillcolor="#cfd1d2" stroked="f"/>
            <v:line id="_x0000_s1052" style="position:absolute" from="850,2165" to="6609,2165" strokecolor="#231f20" strokeweight="4114emu"/>
            <v:line id="_x0000_s1051" style="position:absolute" from="850,2485" to="6609,2485" strokecolor="#231f20" strokeweight="4114emu"/>
            <v:line id="_x0000_s1050" style="position:absolute" from="850,2805" to="6609,2805" strokecolor="#231f20" strokeweight="4114emu"/>
            <v:line id="_x0000_s1049" style="position:absolute" from="850,3125" to="6609,3125" strokecolor="#231f20" strokeweight="4114emu"/>
            <v:shape id="_x0000_s1048" type="#_x0000_t202" style="position:absolute;left:720;top:357;width:6720;height:2952" filled="f" strokecolor="#231f20" strokeweight="1pt">
              <v:textbox inset="0,0,0,0">
                <w:txbxContent>
                  <w:p w14:paraId="4AD89D0A" w14:textId="77777777" w:rsidR="005C531D" w:rsidRDefault="00450EB5">
                    <w:pPr>
                      <w:spacing w:before="82"/>
                      <w:ind w:left="1033"/>
                      <w:rPr>
                        <w:b/>
                        <w:sz w:val="28"/>
                      </w:rPr>
                    </w:pPr>
                    <w:r>
                      <w:rPr>
                        <w:b/>
                        <w:color w:val="231F20"/>
                        <w:sz w:val="28"/>
                      </w:rPr>
                      <w:t>Accountability Team Phone Numbers</w:t>
                    </w:r>
                  </w:p>
                  <w:p w14:paraId="730D74FA" w14:textId="77777777" w:rsidR="005C531D" w:rsidRDefault="005C531D">
                    <w:pPr>
                      <w:spacing w:before="4"/>
                      <w:rPr>
                        <w:sz w:val="27"/>
                      </w:rPr>
                    </w:pPr>
                  </w:p>
                  <w:p w14:paraId="664D8DAF" w14:textId="77777777" w:rsidR="005C531D" w:rsidRDefault="00450EB5">
                    <w:pPr>
                      <w:tabs>
                        <w:tab w:val="left" w:pos="5878"/>
                      </w:tabs>
                      <w:spacing w:line="475" w:lineRule="auto"/>
                      <w:ind w:left="119" w:right="820"/>
                    </w:pPr>
                    <w:r>
                      <w:rPr>
                        <w:color w:val="231F20"/>
                      </w:rPr>
                      <w:t>Sponsor</w:t>
                    </w:r>
                    <w:r>
                      <w:rPr>
                        <w:color w:val="231F20"/>
                        <w:u w:val="single" w:color="231F20"/>
                      </w:rPr>
                      <w:tab/>
                    </w:r>
                    <w:r>
                      <w:rPr>
                        <w:color w:val="231F20"/>
                      </w:rPr>
                      <w:t xml:space="preserve"> Accountability</w:t>
                    </w:r>
                    <w:r>
                      <w:rPr>
                        <w:color w:val="231F20"/>
                        <w:spacing w:val="-6"/>
                      </w:rPr>
                      <w:t xml:space="preserve"> </w:t>
                    </w:r>
                    <w:r>
                      <w:rPr>
                        <w:color w:val="231F20"/>
                      </w:rPr>
                      <w:t>Partners</w:t>
                    </w:r>
                  </w:p>
                </w:txbxContent>
              </v:textbox>
            </v:shape>
            <w10:wrap type="topAndBottom" anchorx="page"/>
          </v:group>
        </w:pict>
      </w:r>
    </w:p>
    <w:p w14:paraId="66A209DB" w14:textId="6711D20C" w:rsidR="005C531D" w:rsidRDefault="00C07900">
      <w:pPr>
        <w:spacing w:before="163"/>
        <w:ind w:left="2577"/>
        <w:rPr>
          <w:rFonts w:ascii="RequiemText-HTF-Roman" w:hAnsi="RequiemText-HTF-Roman"/>
          <w:sz w:val="9"/>
        </w:rPr>
      </w:pPr>
      <w:r>
        <w:rPr>
          <w:rFonts w:ascii="RequiemText-HTF-Roman" w:hAnsi="RequiemText-HTF-Roman"/>
          <w:noProof/>
          <w:color w:val="231F20"/>
          <w:sz w:val="16"/>
          <w:lang w:bidi="ar-SA"/>
        </w:rPr>
        <w:pict w14:anchorId="31B3F392">
          <v:shape id="_x0000_s1055" type="#_x0000_t202" style="position:absolute;left:0;text-align:left;margin-left:495.05pt;margin-top:150.4pt;width:133.2pt;height:15pt;z-index:251674112;mso-wrap-edited:f" wrapcoords="0 0 21600 0 21600 21600 0 21600 0 0" filled="f" stroked="f">
            <v:textbox style="mso-next-textbox:#_x0000_s1055" inset="0,0,0,0">
              <w:txbxContent>
                <w:p w14:paraId="246A7F85" w14:textId="6B140447" w:rsidR="005C531D" w:rsidRPr="00C07900" w:rsidRDefault="00450EB5" w:rsidP="00C07900">
                  <w:pPr>
                    <w:spacing w:before="29"/>
                    <w:jc w:val="center"/>
                    <w:rPr>
                      <w:rFonts w:ascii="RequiemText-HTF-Roman"/>
                      <w:color w:val="000000" w:themeColor="text1"/>
                      <w:sz w:val="24"/>
                    </w:rPr>
                  </w:pPr>
                  <w:r w:rsidRPr="00C07900">
                    <w:rPr>
                      <w:rFonts w:ascii="RequiemText-HTF-Roman"/>
                      <w:color w:val="000000" w:themeColor="text1"/>
                      <w:sz w:val="24"/>
                    </w:rPr>
                    <w:t>celebraterecovery.com</w:t>
                  </w:r>
                </w:p>
              </w:txbxContent>
            </v:textbox>
            <w10:wrap type="tight"/>
          </v:shape>
        </w:pict>
      </w:r>
      <w:r w:rsidR="00450EB5">
        <w:rPr>
          <w:rFonts w:ascii="RequiemText-HTF-Roman" w:hAnsi="RequiemText-HTF-Roman"/>
          <w:color w:val="231F20"/>
          <w:sz w:val="16"/>
        </w:rPr>
        <w:t>© Celebrate Recovery</w:t>
      </w:r>
      <w:r w:rsidR="00450EB5">
        <w:rPr>
          <w:rFonts w:ascii="RequiemText-HTF-Roman" w:hAnsi="RequiemText-HTF-Roman"/>
          <w:color w:val="231F20"/>
          <w:position w:val="5"/>
          <w:sz w:val="9"/>
        </w:rPr>
        <w:t>®</w:t>
      </w:r>
    </w:p>
    <w:p w14:paraId="716107C6" w14:textId="77777777" w:rsidR="005C531D" w:rsidRDefault="005C531D">
      <w:pPr>
        <w:rPr>
          <w:rFonts w:ascii="RequiemText-HTF-Roman" w:hAnsi="RequiemText-HTF-Roman"/>
          <w:sz w:val="9"/>
        </w:rPr>
        <w:sectPr w:rsidR="005C531D">
          <w:type w:val="continuous"/>
          <w:pgSz w:w="15840" w:h="12240" w:orient="landscape"/>
          <w:pgMar w:top="240" w:right="640" w:bottom="280" w:left="600" w:header="720" w:footer="720" w:gutter="0"/>
          <w:cols w:space="720"/>
        </w:sectPr>
      </w:pPr>
    </w:p>
    <w:p w14:paraId="32742261" w14:textId="77777777" w:rsidR="005C531D" w:rsidRDefault="00450EB5">
      <w:pPr>
        <w:pStyle w:val="Heading1"/>
        <w:spacing w:before="90" w:line="309" w:lineRule="exact"/>
      </w:pPr>
      <w:r>
        <w:rPr>
          <w:color w:val="231F20"/>
        </w:rPr>
        <w:lastRenderedPageBreak/>
        <w:t>The Problem</w:t>
      </w:r>
    </w:p>
    <w:p w14:paraId="2C57A900" w14:textId="77777777" w:rsidR="005C531D" w:rsidRDefault="00450EB5">
      <w:pPr>
        <w:pStyle w:val="BodyText"/>
        <w:spacing w:line="247" w:lineRule="auto"/>
        <w:ind w:left="120" w:right="510"/>
      </w:pPr>
      <w:r>
        <w:rPr>
          <w:color w:val="231F20"/>
        </w:rPr>
        <w:t xml:space="preserve">In the broadest sense, co-dependency is when a person’s need for approval or validation from another person allows them to be controlled or manipulated. They are willing to compromise </w:t>
      </w:r>
      <w:proofErr w:type="gramStart"/>
      <w:r>
        <w:rPr>
          <w:color w:val="231F20"/>
        </w:rPr>
        <w:t>their</w:t>
      </w:r>
      <w:proofErr w:type="gramEnd"/>
    </w:p>
    <w:p w14:paraId="39FB1C99" w14:textId="77777777" w:rsidR="005C531D" w:rsidRDefault="00450EB5">
      <w:pPr>
        <w:pStyle w:val="BodyText"/>
        <w:spacing w:line="266" w:lineRule="auto"/>
        <w:ind w:left="120" w:right="416"/>
      </w:pPr>
      <w:r>
        <w:rPr>
          <w:color w:val="231F20"/>
        </w:rPr>
        <w:t>own</w:t>
      </w:r>
      <w:r>
        <w:rPr>
          <w:color w:val="231F20"/>
          <w:spacing w:val="-22"/>
        </w:rPr>
        <w:t xml:space="preserve"> </w:t>
      </w:r>
      <w:r>
        <w:rPr>
          <w:color w:val="231F20"/>
        </w:rPr>
        <w:t>values,</w:t>
      </w:r>
      <w:r>
        <w:rPr>
          <w:color w:val="231F20"/>
          <w:spacing w:val="-18"/>
        </w:rPr>
        <w:t xml:space="preserve"> </w:t>
      </w:r>
      <w:r>
        <w:rPr>
          <w:color w:val="231F20"/>
        </w:rPr>
        <w:t>choices,</w:t>
      </w:r>
      <w:r>
        <w:rPr>
          <w:color w:val="231F20"/>
          <w:spacing w:val="-17"/>
        </w:rPr>
        <w:t xml:space="preserve"> </w:t>
      </w:r>
      <w:r>
        <w:rPr>
          <w:color w:val="231F20"/>
        </w:rPr>
        <w:t>and</w:t>
      </w:r>
      <w:r>
        <w:rPr>
          <w:color w:val="231F20"/>
          <w:spacing w:val="-18"/>
        </w:rPr>
        <w:t xml:space="preserve"> </w:t>
      </w:r>
      <w:r>
        <w:rPr>
          <w:color w:val="231F20"/>
        </w:rPr>
        <w:t>behavior</w:t>
      </w:r>
      <w:r>
        <w:rPr>
          <w:color w:val="231F20"/>
          <w:spacing w:val="-21"/>
        </w:rPr>
        <w:t xml:space="preserve"> </w:t>
      </w:r>
      <w:r>
        <w:rPr>
          <w:color w:val="231F20"/>
        </w:rPr>
        <w:t>at</w:t>
      </w:r>
      <w:r>
        <w:rPr>
          <w:color w:val="231F20"/>
          <w:spacing w:val="-18"/>
        </w:rPr>
        <w:t xml:space="preserve"> </w:t>
      </w:r>
      <w:r>
        <w:rPr>
          <w:color w:val="231F20"/>
        </w:rPr>
        <w:t>the</w:t>
      </w:r>
      <w:r>
        <w:rPr>
          <w:color w:val="231F20"/>
          <w:spacing w:val="-18"/>
        </w:rPr>
        <w:t xml:space="preserve"> </w:t>
      </w:r>
      <w:r>
        <w:rPr>
          <w:color w:val="231F20"/>
        </w:rPr>
        <w:t>expense</w:t>
      </w:r>
      <w:r>
        <w:rPr>
          <w:color w:val="231F20"/>
          <w:spacing w:val="-18"/>
        </w:rPr>
        <w:t xml:space="preserve"> </w:t>
      </w:r>
      <w:r>
        <w:rPr>
          <w:color w:val="231F20"/>
        </w:rPr>
        <w:t>of</w:t>
      </w:r>
      <w:r>
        <w:rPr>
          <w:color w:val="231F20"/>
          <w:spacing w:val="-20"/>
        </w:rPr>
        <w:t xml:space="preserve"> </w:t>
      </w:r>
      <w:r>
        <w:rPr>
          <w:color w:val="231F20"/>
        </w:rPr>
        <w:t>their</w:t>
      </w:r>
      <w:r>
        <w:rPr>
          <w:color w:val="231F20"/>
          <w:spacing w:val="-22"/>
        </w:rPr>
        <w:t xml:space="preserve"> </w:t>
      </w:r>
      <w:r>
        <w:rPr>
          <w:color w:val="231F20"/>
        </w:rPr>
        <w:t>personal well-being.</w:t>
      </w:r>
    </w:p>
    <w:p w14:paraId="7184EAE0" w14:textId="77777777" w:rsidR="005C531D" w:rsidRDefault="00450EB5">
      <w:pPr>
        <w:spacing w:before="89" w:line="225" w:lineRule="auto"/>
        <w:ind w:left="120" w:right="436"/>
        <w:rPr>
          <w:b/>
          <w:sz w:val="24"/>
        </w:rPr>
      </w:pPr>
      <w:r>
        <w:rPr>
          <w:b/>
          <w:color w:val="231F20"/>
          <w:w w:val="95"/>
          <w:sz w:val="24"/>
        </w:rPr>
        <w:t>Characteristics</w:t>
      </w:r>
      <w:r>
        <w:rPr>
          <w:b/>
          <w:color w:val="231F20"/>
          <w:spacing w:val="-24"/>
          <w:w w:val="95"/>
          <w:sz w:val="24"/>
        </w:rPr>
        <w:t xml:space="preserve"> </w:t>
      </w:r>
      <w:r>
        <w:rPr>
          <w:b/>
          <w:color w:val="231F20"/>
          <w:w w:val="95"/>
          <w:sz w:val="24"/>
        </w:rPr>
        <w:t>of</w:t>
      </w:r>
      <w:r>
        <w:rPr>
          <w:b/>
          <w:color w:val="231F20"/>
          <w:spacing w:val="-26"/>
          <w:w w:val="95"/>
          <w:sz w:val="24"/>
        </w:rPr>
        <w:t xml:space="preserve"> </w:t>
      </w:r>
      <w:r>
        <w:rPr>
          <w:b/>
          <w:color w:val="231F20"/>
          <w:w w:val="95"/>
          <w:sz w:val="24"/>
        </w:rPr>
        <w:t>someone</w:t>
      </w:r>
      <w:r>
        <w:rPr>
          <w:b/>
          <w:color w:val="231F20"/>
          <w:spacing w:val="-24"/>
          <w:w w:val="95"/>
          <w:sz w:val="24"/>
        </w:rPr>
        <w:t xml:space="preserve"> </w:t>
      </w:r>
      <w:r>
        <w:rPr>
          <w:b/>
          <w:color w:val="231F20"/>
          <w:w w:val="95"/>
          <w:sz w:val="24"/>
        </w:rPr>
        <w:t>struggling</w:t>
      </w:r>
      <w:r>
        <w:rPr>
          <w:b/>
          <w:color w:val="231F20"/>
          <w:spacing w:val="-27"/>
          <w:w w:val="95"/>
          <w:sz w:val="24"/>
        </w:rPr>
        <w:t xml:space="preserve"> </w:t>
      </w:r>
      <w:r>
        <w:rPr>
          <w:b/>
          <w:color w:val="231F20"/>
          <w:w w:val="95"/>
          <w:sz w:val="24"/>
        </w:rPr>
        <w:t>with</w:t>
      </w:r>
      <w:r>
        <w:rPr>
          <w:b/>
          <w:color w:val="231F20"/>
          <w:spacing w:val="-24"/>
          <w:w w:val="95"/>
          <w:sz w:val="24"/>
        </w:rPr>
        <w:t xml:space="preserve"> </w:t>
      </w:r>
      <w:r>
        <w:rPr>
          <w:b/>
          <w:color w:val="231F20"/>
          <w:w w:val="95"/>
          <w:sz w:val="24"/>
        </w:rPr>
        <w:t xml:space="preserve">co-dependency </w:t>
      </w:r>
      <w:r>
        <w:rPr>
          <w:b/>
          <w:color w:val="231F20"/>
          <w:sz w:val="24"/>
        </w:rPr>
        <w:t>may</w:t>
      </w:r>
      <w:r>
        <w:rPr>
          <w:b/>
          <w:color w:val="231F20"/>
          <w:spacing w:val="-16"/>
          <w:sz w:val="24"/>
        </w:rPr>
        <w:t xml:space="preserve"> </w:t>
      </w:r>
      <w:r>
        <w:rPr>
          <w:b/>
          <w:color w:val="231F20"/>
          <w:sz w:val="24"/>
        </w:rPr>
        <w:t>include,</w:t>
      </w:r>
      <w:r>
        <w:rPr>
          <w:b/>
          <w:color w:val="231F20"/>
          <w:spacing w:val="-10"/>
          <w:sz w:val="24"/>
        </w:rPr>
        <w:t xml:space="preserve"> </w:t>
      </w:r>
      <w:r>
        <w:rPr>
          <w:b/>
          <w:color w:val="231F20"/>
          <w:sz w:val="24"/>
        </w:rPr>
        <w:t>but</w:t>
      </w:r>
      <w:r>
        <w:rPr>
          <w:b/>
          <w:color w:val="231F20"/>
          <w:spacing w:val="-11"/>
          <w:sz w:val="24"/>
        </w:rPr>
        <w:t xml:space="preserve"> </w:t>
      </w:r>
      <w:r>
        <w:rPr>
          <w:b/>
          <w:color w:val="231F20"/>
          <w:sz w:val="24"/>
        </w:rPr>
        <w:t>are</w:t>
      </w:r>
      <w:r>
        <w:rPr>
          <w:b/>
          <w:color w:val="231F20"/>
          <w:spacing w:val="-11"/>
          <w:sz w:val="24"/>
        </w:rPr>
        <w:t xml:space="preserve"> </w:t>
      </w:r>
      <w:r>
        <w:rPr>
          <w:b/>
          <w:color w:val="231F20"/>
          <w:sz w:val="24"/>
        </w:rPr>
        <w:t>not</w:t>
      </w:r>
      <w:r>
        <w:rPr>
          <w:b/>
          <w:color w:val="231F20"/>
          <w:spacing w:val="-10"/>
          <w:sz w:val="24"/>
        </w:rPr>
        <w:t xml:space="preserve"> </w:t>
      </w:r>
      <w:r>
        <w:rPr>
          <w:b/>
          <w:color w:val="231F20"/>
          <w:sz w:val="24"/>
        </w:rPr>
        <w:t>limited</w:t>
      </w:r>
      <w:r>
        <w:rPr>
          <w:b/>
          <w:color w:val="231F20"/>
          <w:spacing w:val="-10"/>
          <w:sz w:val="24"/>
        </w:rPr>
        <w:t xml:space="preserve"> </w:t>
      </w:r>
      <w:r>
        <w:rPr>
          <w:b/>
          <w:color w:val="231F20"/>
          <w:sz w:val="24"/>
        </w:rPr>
        <w:t>to:</w:t>
      </w:r>
    </w:p>
    <w:p w14:paraId="133396A7" w14:textId="77777777" w:rsidR="005C531D" w:rsidRDefault="00C07900">
      <w:pPr>
        <w:pStyle w:val="BodyText"/>
        <w:spacing w:before="6" w:line="302" w:lineRule="auto"/>
        <w:ind w:left="599" w:right="510"/>
      </w:pPr>
      <w:r>
        <w:pict w14:anchorId="5F01D052">
          <v:rect id="_x0000_s1046" style="position:absolute;left:0;text-align:left;margin-left:42.5pt;margin-top:3.05pt;width:7pt;height:7pt;z-index:251647488;mso-position-horizontal-relative:page" filled="f" strokecolor="#231f20" strokeweight="1pt">
            <w10:wrap anchorx="page"/>
          </v:rect>
        </w:pict>
      </w:r>
      <w:r>
        <w:pict w14:anchorId="63A1C8E8">
          <v:rect id="_x0000_s1045" style="position:absolute;left:0;text-align:left;margin-left:42.5pt;margin-top:19.05pt;width:7pt;height:7pt;z-index:251648512;mso-position-horizontal-relative:page" filled="f" strokecolor="#231f20" strokeweight="1pt">
            <w10:wrap anchorx="page"/>
          </v:rect>
        </w:pict>
      </w:r>
      <w:r w:rsidR="00450EB5">
        <w:rPr>
          <w:color w:val="231F20"/>
        </w:rPr>
        <w:t>Assuming</w:t>
      </w:r>
      <w:r w:rsidR="00450EB5">
        <w:rPr>
          <w:color w:val="231F20"/>
          <w:spacing w:val="-28"/>
        </w:rPr>
        <w:t xml:space="preserve"> </w:t>
      </w:r>
      <w:r w:rsidR="00450EB5">
        <w:rPr>
          <w:color w:val="231F20"/>
        </w:rPr>
        <w:t>responsibility</w:t>
      </w:r>
      <w:r w:rsidR="00450EB5">
        <w:rPr>
          <w:color w:val="231F20"/>
          <w:spacing w:val="-30"/>
        </w:rPr>
        <w:t xml:space="preserve"> </w:t>
      </w:r>
      <w:r w:rsidR="00450EB5">
        <w:rPr>
          <w:color w:val="231F20"/>
        </w:rPr>
        <w:t>for</w:t>
      </w:r>
      <w:r w:rsidR="00450EB5">
        <w:rPr>
          <w:color w:val="231F20"/>
          <w:spacing w:val="-29"/>
        </w:rPr>
        <w:t xml:space="preserve"> </w:t>
      </w:r>
      <w:r w:rsidR="00450EB5">
        <w:rPr>
          <w:color w:val="231F20"/>
        </w:rPr>
        <w:t>other’s</w:t>
      </w:r>
      <w:r w:rsidR="00450EB5">
        <w:rPr>
          <w:color w:val="231F20"/>
          <w:spacing w:val="-27"/>
        </w:rPr>
        <w:t xml:space="preserve"> </w:t>
      </w:r>
      <w:r w:rsidR="00450EB5">
        <w:rPr>
          <w:color w:val="231F20"/>
        </w:rPr>
        <w:t>feelings</w:t>
      </w:r>
      <w:r w:rsidR="00450EB5">
        <w:rPr>
          <w:color w:val="231F20"/>
          <w:spacing w:val="-28"/>
        </w:rPr>
        <w:t xml:space="preserve"> </w:t>
      </w:r>
      <w:r w:rsidR="00450EB5">
        <w:rPr>
          <w:color w:val="231F20"/>
        </w:rPr>
        <w:t>and</w:t>
      </w:r>
      <w:r w:rsidR="00450EB5">
        <w:rPr>
          <w:color w:val="231F20"/>
          <w:spacing w:val="-27"/>
        </w:rPr>
        <w:t xml:space="preserve"> </w:t>
      </w:r>
      <w:r w:rsidR="00450EB5">
        <w:rPr>
          <w:color w:val="231F20"/>
        </w:rPr>
        <w:t>behaviors. Feeling</w:t>
      </w:r>
      <w:r w:rsidR="00450EB5">
        <w:rPr>
          <w:color w:val="231F20"/>
          <w:spacing w:val="-9"/>
        </w:rPr>
        <w:t xml:space="preserve"> </w:t>
      </w:r>
      <w:r w:rsidR="00450EB5">
        <w:rPr>
          <w:color w:val="231F20"/>
        </w:rPr>
        <w:t>guilty</w:t>
      </w:r>
      <w:r w:rsidR="00450EB5">
        <w:rPr>
          <w:color w:val="231F20"/>
          <w:spacing w:val="-13"/>
        </w:rPr>
        <w:t xml:space="preserve"> </w:t>
      </w:r>
      <w:r w:rsidR="00450EB5">
        <w:rPr>
          <w:color w:val="231F20"/>
        </w:rPr>
        <w:t>about</w:t>
      </w:r>
      <w:r w:rsidR="00450EB5">
        <w:rPr>
          <w:color w:val="231F20"/>
          <w:spacing w:val="-9"/>
        </w:rPr>
        <w:t xml:space="preserve"> </w:t>
      </w:r>
      <w:r w:rsidR="00450EB5">
        <w:rPr>
          <w:color w:val="231F20"/>
        </w:rPr>
        <w:t>other’s</w:t>
      </w:r>
      <w:r w:rsidR="00450EB5">
        <w:rPr>
          <w:color w:val="231F20"/>
          <w:spacing w:val="-8"/>
        </w:rPr>
        <w:t xml:space="preserve"> </w:t>
      </w:r>
      <w:r w:rsidR="00450EB5">
        <w:rPr>
          <w:color w:val="231F20"/>
        </w:rPr>
        <w:t>feelings</w:t>
      </w:r>
      <w:r w:rsidR="00450EB5">
        <w:rPr>
          <w:color w:val="231F20"/>
          <w:spacing w:val="-9"/>
        </w:rPr>
        <w:t xml:space="preserve"> </w:t>
      </w:r>
      <w:r w:rsidR="00450EB5">
        <w:rPr>
          <w:color w:val="231F20"/>
        </w:rPr>
        <w:t>and</w:t>
      </w:r>
      <w:r w:rsidR="00450EB5">
        <w:rPr>
          <w:color w:val="231F20"/>
          <w:spacing w:val="-8"/>
        </w:rPr>
        <w:t xml:space="preserve"> </w:t>
      </w:r>
      <w:r w:rsidR="00450EB5">
        <w:rPr>
          <w:color w:val="231F20"/>
        </w:rPr>
        <w:t>behaviors.</w:t>
      </w:r>
    </w:p>
    <w:p w14:paraId="3D274123" w14:textId="77777777" w:rsidR="005C531D" w:rsidRDefault="00C07900">
      <w:pPr>
        <w:pStyle w:val="BodyText"/>
        <w:spacing w:before="3" w:line="302" w:lineRule="auto"/>
        <w:ind w:left="599"/>
      </w:pPr>
      <w:r>
        <w:pict w14:anchorId="50A55FE5">
          <v:rect id="_x0000_s1044" style="position:absolute;left:0;text-align:left;margin-left:42.5pt;margin-top:2.9pt;width:7pt;height:7pt;z-index:251649536;mso-position-horizontal-relative:page" filled="f" strokecolor="#231f20" strokeweight="1pt">
            <w10:wrap anchorx="page"/>
          </v:rect>
        </w:pict>
      </w:r>
      <w:r>
        <w:pict w14:anchorId="735CB871">
          <v:rect id="_x0000_s1043" style="position:absolute;left:0;text-align:left;margin-left:42.5pt;margin-top:18.9pt;width:7pt;height:7pt;z-index:251650560;mso-position-horizontal-relative:page" filled="f" strokecolor="#231f20" strokeweight="1pt">
            <w10:wrap anchorx="page"/>
          </v:rect>
        </w:pict>
      </w:r>
      <w:r w:rsidR="00450EB5">
        <w:rPr>
          <w:color w:val="231F20"/>
        </w:rPr>
        <w:t>Having</w:t>
      </w:r>
      <w:r w:rsidR="00450EB5">
        <w:rPr>
          <w:color w:val="231F20"/>
          <w:spacing w:val="-16"/>
        </w:rPr>
        <w:t xml:space="preserve"> </w:t>
      </w:r>
      <w:r w:rsidR="00450EB5">
        <w:rPr>
          <w:color w:val="231F20"/>
        </w:rPr>
        <w:t>difficulty</w:t>
      </w:r>
      <w:r w:rsidR="00450EB5">
        <w:rPr>
          <w:color w:val="231F20"/>
          <w:spacing w:val="-19"/>
        </w:rPr>
        <w:t xml:space="preserve"> </w:t>
      </w:r>
      <w:r w:rsidR="00450EB5">
        <w:rPr>
          <w:color w:val="231F20"/>
        </w:rPr>
        <w:t>identifying</w:t>
      </w:r>
      <w:r w:rsidR="00450EB5">
        <w:rPr>
          <w:color w:val="231F20"/>
          <w:spacing w:val="-16"/>
        </w:rPr>
        <w:t xml:space="preserve"> </w:t>
      </w:r>
      <w:r w:rsidR="00450EB5">
        <w:rPr>
          <w:color w:val="231F20"/>
        </w:rPr>
        <w:t>or</w:t>
      </w:r>
      <w:r w:rsidR="00450EB5">
        <w:rPr>
          <w:color w:val="231F20"/>
          <w:spacing w:val="-19"/>
        </w:rPr>
        <w:t xml:space="preserve"> </w:t>
      </w:r>
      <w:r w:rsidR="00450EB5">
        <w:rPr>
          <w:color w:val="231F20"/>
        </w:rPr>
        <w:t>expressing</w:t>
      </w:r>
      <w:r w:rsidR="00450EB5">
        <w:rPr>
          <w:color w:val="231F20"/>
          <w:spacing w:val="-15"/>
        </w:rPr>
        <w:t xml:space="preserve"> </w:t>
      </w:r>
      <w:r w:rsidR="00450EB5">
        <w:rPr>
          <w:color w:val="231F20"/>
        </w:rPr>
        <w:t>one’s</w:t>
      </w:r>
      <w:r w:rsidR="00450EB5">
        <w:rPr>
          <w:color w:val="231F20"/>
          <w:spacing w:val="-16"/>
        </w:rPr>
        <w:t xml:space="preserve"> </w:t>
      </w:r>
      <w:r w:rsidR="00450EB5">
        <w:rPr>
          <w:color w:val="231F20"/>
        </w:rPr>
        <w:t>own</w:t>
      </w:r>
      <w:r w:rsidR="00450EB5">
        <w:rPr>
          <w:color w:val="231F20"/>
          <w:spacing w:val="-16"/>
        </w:rPr>
        <w:t xml:space="preserve"> </w:t>
      </w:r>
      <w:r w:rsidR="00450EB5">
        <w:rPr>
          <w:color w:val="231F20"/>
        </w:rPr>
        <w:t>feelings. Minimizing, altering, or denying how one truly</w:t>
      </w:r>
      <w:r w:rsidR="00450EB5">
        <w:rPr>
          <w:color w:val="231F20"/>
          <w:spacing w:val="-39"/>
        </w:rPr>
        <w:t xml:space="preserve"> </w:t>
      </w:r>
      <w:r w:rsidR="00450EB5">
        <w:rPr>
          <w:color w:val="231F20"/>
        </w:rPr>
        <w:t>feels.</w:t>
      </w:r>
    </w:p>
    <w:p w14:paraId="25FAA599" w14:textId="77777777" w:rsidR="005C531D" w:rsidRDefault="00C07900">
      <w:pPr>
        <w:pStyle w:val="BodyText"/>
        <w:spacing w:before="2" w:line="247" w:lineRule="auto"/>
        <w:ind w:right="679" w:hanging="1"/>
      </w:pPr>
      <w:r>
        <w:pict w14:anchorId="471CC89A">
          <v:rect id="_x0000_s1042" style="position:absolute;left:0;text-align:left;margin-left:42.5pt;margin-top:2.85pt;width:7pt;height:7pt;z-index:251651584;mso-position-horizontal-relative:page" filled="f" strokecolor="#231f20" strokeweight="1pt">
            <w10:wrap anchorx="page"/>
          </v:rect>
        </w:pict>
      </w:r>
      <w:r w:rsidR="00450EB5">
        <w:rPr>
          <w:color w:val="231F20"/>
        </w:rPr>
        <w:t>Worrying about how others may respond to your feelings, opinions, and behavior.</w:t>
      </w:r>
    </w:p>
    <w:p w14:paraId="1BAF95CF" w14:textId="77777777" w:rsidR="005C531D" w:rsidRDefault="00C07900">
      <w:pPr>
        <w:pStyle w:val="BodyText"/>
        <w:spacing w:before="59" w:line="302" w:lineRule="auto"/>
        <w:ind w:left="599" w:right="51"/>
      </w:pPr>
      <w:r>
        <w:pict w14:anchorId="36489808">
          <v:rect id="_x0000_s1041" style="position:absolute;left:0;text-align:left;margin-left:42.5pt;margin-top:5.7pt;width:7pt;height:7pt;z-index:251652608;mso-position-horizontal-relative:page" filled="f" strokecolor="#231f20" strokeweight="1pt">
            <w10:wrap anchorx="page"/>
          </v:rect>
        </w:pict>
      </w:r>
      <w:r>
        <w:pict w14:anchorId="19FD4DD0">
          <v:rect id="_x0000_s1040" style="position:absolute;left:0;text-align:left;margin-left:42.5pt;margin-top:21.7pt;width:7pt;height:7pt;z-index:251653632;mso-position-horizontal-relative:page" filled="f" strokecolor="#231f20" strokeweight="1pt">
            <w10:wrap anchorx="page"/>
          </v:rect>
        </w:pict>
      </w:r>
      <w:r>
        <w:pict w14:anchorId="259EF569">
          <v:rect id="_x0000_s1039" style="position:absolute;left:0;text-align:left;margin-left:42.5pt;margin-top:37.7pt;width:7pt;height:7pt;z-index:251654656;mso-position-horizontal-relative:page" filled="f" strokecolor="#231f20" strokeweight="1pt">
            <w10:wrap anchorx="page"/>
          </v:rect>
        </w:pict>
      </w:r>
      <w:r>
        <w:pict w14:anchorId="5E39969B">
          <v:rect id="_x0000_s1038" style="position:absolute;left:0;text-align:left;margin-left:42.5pt;margin-top:53.7pt;width:7pt;height:7pt;z-index:251655680;mso-position-horizontal-relative:page" filled="f" strokecolor="#231f20" strokeweight="1pt">
            <w10:wrap anchorx="page"/>
          </v:rect>
        </w:pict>
      </w:r>
      <w:r>
        <w:pict w14:anchorId="6253B3DD">
          <v:rect id="_x0000_s1037" style="position:absolute;left:0;text-align:left;margin-left:42.5pt;margin-top:69.7pt;width:7pt;height:7pt;z-index:251656704;mso-position-horizontal-relative:page" filled="f" strokecolor="#231f20" strokeweight="1pt">
            <w10:wrap anchorx="page"/>
          </v:rect>
        </w:pict>
      </w:r>
      <w:r w:rsidR="00450EB5">
        <w:rPr>
          <w:color w:val="231F20"/>
        </w:rPr>
        <w:t>Valuing others opinions and feelings more than your own. Feeling</w:t>
      </w:r>
      <w:r w:rsidR="00450EB5">
        <w:rPr>
          <w:color w:val="231F20"/>
          <w:spacing w:val="-25"/>
        </w:rPr>
        <w:t xml:space="preserve"> </w:t>
      </w:r>
      <w:r w:rsidR="00450EB5">
        <w:rPr>
          <w:color w:val="231F20"/>
        </w:rPr>
        <w:t>embarrassed</w:t>
      </w:r>
      <w:r w:rsidR="00450EB5">
        <w:rPr>
          <w:color w:val="231F20"/>
          <w:spacing w:val="-27"/>
        </w:rPr>
        <w:t xml:space="preserve"> </w:t>
      </w:r>
      <w:r w:rsidR="00450EB5">
        <w:rPr>
          <w:color w:val="231F20"/>
        </w:rPr>
        <w:t>when</w:t>
      </w:r>
      <w:r w:rsidR="00450EB5">
        <w:rPr>
          <w:color w:val="231F20"/>
          <w:spacing w:val="-25"/>
        </w:rPr>
        <w:t xml:space="preserve"> </w:t>
      </w:r>
      <w:r w:rsidR="00450EB5">
        <w:rPr>
          <w:color w:val="231F20"/>
        </w:rPr>
        <w:t>receiving</w:t>
      </w:r>
      <w:r w:rsidR="00450EB5">
        <w:rPr>
          <w:color w:val="231F20"/>
          <w:spacing w:val="-24"/>
        </w:rPr>
        <w:t xml:space="preserve"> </w:t>
      </w:r>
      <w:r w:rsidR="00450EB5">
        <w:rPr>
          <w:color w:val="231F20"/>
        </w:rPr>
        <w:t>recognition,</w:t>
      </w:r>
      <w:r w:rsidR="00450EB5">
        <w:rPr>
          <w:color w:val="231F20"/>
          <w:spacing w:val="-25"/>
        </w:rPr>
        <w:t xml:space="preserve"> </w:t>
      </w:r>
      <w:r w:rsidR="00450EB5">
        <w:rPr>
          <w:color w:val="231F20"/>
        </w:rPr>
        <w:t>praise,</w:t>
      </w:r>
      <w:r w:rsidR="00450EB5">
        <w:rPr>
          <w:color w:val="231F20"/>
          <w:spacing w:val="-24"/>
        </w:rPr>
        <w:t xml:space="preserve"> </w:t>
      </w:r>
      <w:r w:rsidR="00450EB5">
        <w:rPr>
          <w:color w:val="231F20"/>
        </w:rPr>
        <w:t>or</w:t>
      </w:r>
      <w:r w:rsidR="00450EB5">
        <w:rPr>
          <w:color w:val="231F20"/>
          <w:spacing w:val="-27"/>
        </w:rPr>
        <w:t xml:space="preserve"> </w:t>
      </w:r>
      <w:r w:rsidR="00450EB5">
        <w:rPr>
          <w:color w:val="231F20"/>
        </w:rPr>
        <w:t>gifts. Living</w:t>
      </w:r>
      <w:r w:rsidR="00450EB5">
        <w:rPr>
          <w:color w:val="231F20"/>
          <w:spacing w:val="-20"/>
        </w:rPr>
        <w:t xml:space="preserve"> </w:t>
      </w:r>
      <w:r w:rsidR="00450EB5">
        <w:rPr>
          <w:color w:val="231F20"/>
        </w:rPr>
        <w:t>with</w:t>
      </w:r>
      <w:r w:rsidR="00450EB5">
        <w:rPr>
          <w:color w:val="231F20"/>
          <w:spacing w:val="-17"/>
        </w:rPr>
        <w:t xml:space="preserve"> </w:t>
      </w:r>
      <w:r w:rsidR="00450EB5">
        <w:rPr>
          <w:color w:val="231F20"/>
        </w:rPr>
        <w:t>messages</w:t>
      </w:r>
      <w:r w:rsidR="00450EB5">
        <w:rPr>
          <w:color w:val="231F20"/>
          <w:spacing w:val="-17"/>
        </w:rPr>
        <w:t xml:space="preserve"> </w:t>
      </w:r>
      <w:r w:rsidR="00450EB5">
        <w:rPr>
          <w:color w:val="231F20"/>
        </w:rPr>
        <w:t>of</w:t>
      </w:r>
      <w:r w:rsidR="00450EB5">
        <w:rPr>
          <w:color w:val="231F20"/>
          <w:spacing w:val="-20"/>
        </w:rPr>
        <w:t xml:space="preserve"> </w:t>
      </w:r>
      <w:r w:rsidR="00450EB5">
        <w:rPr>
          <w:color w:val="231F20"/>
        </w:rPr>
        <w:t>not</w:t>
      </w:r>
      <w:r w:rsidR="00450EB5">
        <w:rPr>
          <w:color w:val="231F20"/>
          <w:spacing w:val="-16"/>
        </w:rPr>
        <w:t xml:space="preserve"> </w:t>
      </w:r>
      <w:r w:rsidR="00450EB5">
        <w:rPr>
          <w:color w:val="231F20"/>
        </w:rPr>
        <w:t>being</w:t>
      </w:r>
      <w:r w:rsidR="00450EB5">
        <w:rPr>
          <w:color w:val="231F20"/>
          <w:spacing w:val="-17"/>
        </w:rPr>
        <w:t xml:space="preserve"> </w:t>
      </w:r>
      <w:r w:rsidR="00450EB5">
        <w:rPr>
          <w:color w:val="231F20"/>
        </w:rPr>
        <w:t>good</w:t>
      </w:r>
      <w:r w:rsidR="00450EB5">
        <w:rPr>
          <w:color w:val="231F20"/>
          <w:spacing w:val="-17"/>
        </w:rPr>
        <w:t xml:space="preserve"> </w:t>
      </w:r>
      <w:r w:rsidR="00450EB5">
        <w:rPr>
          <w:color w:val="231F20"/>
        </w:rPr>
        <w:t>enough,</w:t>
      </w:r>
      <w:r w:rsidR="00450EB5">
        <w:rPr>
          <w:color w:val="231F20"/>
          <w:spacing w:val="-21"/>
        </w:rPr>
        <w:t xml:space="preserve"> </w:t>
      </w:r>
      <w:r w:rsidR="00450EB5">
        <w:rPr>
          <w:color w:val="231F20"/>
        </w:rPr>
        <w:t>valued,</w:t>
      </w:r>
      <w:r w:rsidR="00450EB5">
        <w:rPr>
          <w:color w:val="231F20"/>
          <w:spacing w:val="-16"/>
        </w:rPr>
        <w:t xml:space="preserve"> </w:t>
      </w:r>
      <w:r w:rsidR="00450EB5">
        <w:rPr>
          <w:color w:val="231F20"/>
        </w:rPr>
        <w:t>or</w:t>
      </w:r>
      <w:r w:rsidR="00450EB5">
        <w:rPr>
          <w:color w:val="231F20"/>
          <w:spacing w:val="-20"/>
        </w:rPr>
        <w:t xml:space="preserve"> </w:t>
      </w:r>
      <w:r w:rsidR="00450EB5">
        <w:rPr>
          <w:color w:val="231F20"/>
        </w:rPr>
        <w:t xml:space="preserve">loved. </w:t>
      </w:r>
      <w:r w:rsidR="00450EB5">
        <w:rPr>
          <w:color w:val="231F20"/>
          <w:spacing w:val="-5"/>
        </w:rPr>
        <w:t>Fear</w:t>
      </w:r>
      <w:r w:rsidR="00450EB5">
        <w:rPr>
          <w:color w:val="231F20"/>
          <w:spacing w:val="-31"/>
        </w:rPr>
        <w:t xml:space="preserve"> </w:t>
      </w:r>
      <w:r w:rsidR="00450EB5">
        <w:rPr>
          <w:color w:val="231F20"/>
          <w:spacing w:val="-3"/>
        </w:rPr>
        <w:t>of</w:t>
      </w:r>
      <w:r w:rsidR="00450EB5">
        <w:rPr>
          <w:color w:val="231F20"/>
          <w:spacing w:val="-30"/>
        </w:rPr>
        <w:t xml:space="preserve"> </w:t>
      </w:r>
      <w:r w:rsidR="00450EB5">
        <w:rPr>
          <w:color w:val="231F20"/>
          <w:spacing w:val="-4"/>
        </w:rPr>
        <w:t>expressing</w:t>
      </w:r>
      <w:r w:rsidR="00450EB5">
        <w:rPr>
          <w:color w:val="231F20"/>
          <w:spacing w:val="-27"/>
        </w:rPr>
        <w:t xml:space="preserve"> </w:t>
      </w:r>
      <w:r w:rsidR="00450EB5">
        <w:rPr>
          <w:color w:val="231F20"/>
          <w:spacing w:val="-4"/>
        </w:rPr>
        <w:t>different</w:t>
      </w:r>
      <w:r w:rsidR="00450EB5">
        <w:rPr>
          <w:color w:val="231F20"/>
          <w:spacing w:val="-28"/>
        </w:rPr>
        <w:t xml:space="preserve"> </w:t>
      </w:r>
      <w:r w:rsidR="00450EB5">
        <w:rPr>
          <w:color w:val="231F20"/>
          <w:spacing w:val="-3"/>
        </w:rPr>
        <w:t>opinions</w:t>
      </w:r>
      <w:r w:rsidR="00450EB5">
        <w:rPr>
          <w:color w:val="231F20"/>
          <w:spacing w:val="-27"/>
        </w:rPr>
        <w:t xml:space="preserve"> </w:t>
      </w:r>
      <w:r w:rsidR="00450EB5">
        <w:rPr>
          <w:color w:val="231F20"/>
        </w:rPr>
        <w:t>or</w:t>
      </w:r>
      <w:r w:rsidR="00450EB5">
        <w:rPr>
          <w:color w:val="231F20"/>
          <w:spacing w:val="-31"/>
        </w:rPr>
        <w:t xml:space="preserve"> </w:t>
      </w:r>
      <w:r w:rsidR="00450EB5">
        <w:rPr>
          <w:color w:val="231F20"/>
          <w:spacing w:val="-4"/>
        </w:rPr>
        <w:t>feelings</w:t>
      </w:r>
      <w:r w:rsidR="00450EB5">
        <w:rPr>
          <w:color w:val="231F20"/>
          <w:spacing w:val="-28"/>
        </w:rPr>
        <w:t xml:space="preserve"> </w:t>
      </w:r>
      <w:r w:rsidR="00450EB5">
        <w:rPr>
          <w:color w:val="231F20"/>
          <w:spacing w:val="-4"/>
        </w:rPr>
        <w:t>from</w:t>
      </w:r>
      <w:r w:rsidR="00450EB5">
        <w:rPr>
          <w:color w:val="231F20"/>
          <w:spacing w:val="-27"/>
        </w:rPr>
        <w:t xml:space="preserve"> </w:t>
      </w:r>
      <w:r w:rsidR="00450EB5">
        <w:rPr>
          <w:color w:val="231F20"/>
          <w:spacing w:val="-3"/>
        </w:rPr>
        <w:t>those</w:t>
      </w:r>
      <w:r w:rsidR="00450EB5">
        <w:rPr>
          <w:color w:val="231F20"/>
          <w:spacing w:val="-28"/>
        </w:rPr>
        <w:t xml:space="preserve"> </w:t>
      </w:r>
      <w:r w:rsidR="00450EB5">
        <w:rPr>
          <w:color w:val="231F20"/>
          <w:spacing w:val="-3"/>
        </w:rPr>
        <w:t>of</w:t>
      </w:r>
      <w:r w:rsidR="00450EB5">
        <w:rPr>
          <w:color w:val="231F20"/>
          <w:spacing w:val="-29"/>
        </w:rPr>
        <w:t xml:space="preserve"> </w:t>
      </w:r>
      <w:r w:rsidR="00450EB5">
        <w:rPr>
          <w:color w:val="231F20"/>
          <w:spacing w:val="-4"/>
        </w:rPr>
        <w:t xml:space="preserve">others. </w:t>
      </w:r>
      <w:r w:rsidR="00450EB5">
        <w:rPr>
          <w:color w:val="231F20"/>
          <w:spacing w:val="-3"/>
        </w:rPr>
        <w:t xml:space="preserve">Fear </w:t>
      </w:r>
      <w:r w:rsidR="00450EB5">
        <w:rPr>
          <w:color w:val="231F20"/>
        </w:rPr>
        <w:t>of being hurt and/or rejected by</w:t>
      </w:r>
      <w:r w:rsidR="00450EB5">
        <w:rPr>
          <w:color w:val="231F20"/>
          <w:spacing w:val="-21"/>
        </w:rPr>
        <w:t xml:space="preserve"> </w:t>
      </w:r>
      <w:r w:rsidR="00450EB5">
        <w:rPr>
          <w:color w:val="231F20"/>
        </w:rPr>
        <w:t>others.</w:t>
      </w:r>
    </w:p>
    <w:p w14:paraId="3A12D4A8" w14:textId="77777777" w:rsidR="005C531D" w:rsidRDefault="00C07900">
      <w:pPr>
        <w:pStyle w:val="BodyText"/>
        <w:spacing w:before="7" w:line="247" w:lineRule="auto"/>
        <w:ind w:right="333" w:hanging="1"/>
      </w:pPr>
      <w:r>
        <w:pict w14:anchorId="40281348">
          <v:rect id="_x0000_s1036" style="position:absolute;left:0;text-align:left;margin-left:42.5pt;margin-top:3.1pt;width:7pt;height:7pt;z-index:251657728;mso-position-horizontal-relative:page" filled="f" strokecolor="#231f20" strokeweight="1pt">
            <w10:wrap anchorx="page"/>
          </v:rect>
        </w:pict>
      </w:r>
      <w:r w:rsidR="00450EB5">
        <w:rPr>
          <w:color w:val="231F20"/>
        </w:rPr>
        <w:t>Compromising</w:t>
      </w:r>
      <w:r w:rsidR="00450EB5">
        <w:rPr>
          <w:color w:val="231F20"/>
          <w:spacing w:val="-19"/>
        </w:rPr>
        <w:t xml:space="preserve"> </w:t>
      </w:r>
      <w:r w:rsidR="00450EB5">
        <w:rPr>
          <w:color w:val="231F20"/>
        </w:rPr>
        <w:t>one’s</w:t>
      </w:r>
      <w:r w:rsidR="00450EB5">
        <w:rPr>
          <w:color w:val="231F20"/>
          <w:spacing w:val="-18"/>
        </w:rPr>
        <w:t xml:space="preserve"> </w:t>
      </w:r>
      <w:r w:rsidR="00450EB5">
        <w:rPr>
          <w:color w:val="231F20"/>
        </w:rPr>
        <w:t>own</w:t>
      </w:r>
      <w:r w:rsidR="00450EB5">
        <w:rPr>
          <w:color w:val="231F20"/>
          <w:spacing w:val="-19"/>
        </w:rPr>
        <w:t xml:space="preserve"> </w:t>
      </w:r>
      <w:r w:rsidR="00450EB5">
        <w:rPr>
          <w:color w:val="231F20"/>
        </w:rPr>
        <w:t>beliefs,</w:t>
      </w:r>
      <w:r w:rsidR="00450EB5">
        <w:rPr>
          <w:color w:val="231F20"/>
          <w:spacing w:val="-22"/>
        </w:rPr>
        <w:t xml:space="preserve"> </w:t>
      </w:r>
      <w:r w:rsidR="00450EB5">
        <w:rPr>
          <w:color w:val="231F20"/>
        </w:rPr>
        <w:t>values,</w:t>
      </w:r>
      <w:r w:rsidR="00450EB5">
        <w:rPr>
          <w:color w:val="231F20"/>
          <w:spacing w:val="-18"/>
        </w:rPr>
        <w:t xml:space="preserve"> </w:t>
      </w:r>
      <w:r w:rsidR="00450EB5">
        <w:rPr>
          <w:color w:val="231F20"/>
        </w:rPr>
        <w:t>and</w:t>
      </w:r>
      <w:r w:rsidR="00450EB5">
        <w:rPr>
          <w:color w:val="231F20"/>
          <w:spacing w:val="-19"/>
        </w:rPr>
        <w:t xml:space="preserve"> </w:t>
      </w:r>
      <w:r w:rsidR="00450EB5">
        <w:rPr>
          <w:color w:val="231F20"/>
        </w:rPr>
        <w:t>integrity</w:t>
      </w:r>
      <w:r w:rsidR="00450EB5">
        <w:rPr>
          <w:color w:val="231F20"/>
          <w:spacing w:val="-22"/>
        </w:rPr>
        <w:t xml:space="preserve"> </w:t>
      </w:r>
      <w:r w:rsidR="00450EB5">
        <w:rPr>
          <w:color w:val="231F20"/>
        </w:rPr>
        <w:t>to</w:t>
      </w:r>
      <w:r w:rsidR="00450EB5">
        <w:rPr>
          <w:color w:val="231F20"/>
          <w:spacing w:val="-18"/>
        </w:rPr>
        <w:t xml:space="preserve"> </w:t>
      </w:r>
      <w:r w:rsidR="00450EB5">
        <w:rPr>
          <w:color w:val="231F20"/>
        </w:rPr>
        <w:t>avoid other’s rejection or</w:t>
      </w:r>
      <w:r w:rsidR="00450EB5">
        <w:rPr>
          <w:color w:val="231F20"/>
          <w:spacing w:val="-8"/>
        </w:rPr>
        <w:t xml:space="preserve"> </w:t>
      </w:r>
      <w:r w:rsidR="00450EB5">
        <w:rPr>
          <w:color w:val="231F20"/>
        </w:rPr>
        <w:t>anger.</w:t>
      </w:r>
    </w:p>
    <w:p w14:paraId="7F74FC2E" w14:textId="77777777" w:rsidR="005C531D" w:rsidRDefault="00C07900">
      <w:pPr>
        <w:pStyle w:val="BodyText"/>
        <w:spacing w:before="58"/>
        <w:ind w:left="599"/>
      </w:pPr>
      <w:r>
        <w:pict w14:anchorId="5C787D82">
          <v:rect id="_x0000_s1035" style="position:absolute;left:0;text-align:left;margin-left:42.5pt;margin-top:5.65pt;width:7pt;height:7pt;z-index:251658752;mso-position-horizontal-relative:page" filled="f" strokecolor="#231f20" strokeweight="1pt">
            <w10:wrap anchorx="page"/>
          </v:rect>
        </w:pict>
      </w:r>
      <w:r w:rsidR="00450EB5">
        <w:rPr>
          <w:color w:val="231F20"/>
        </w:rPr>
        <w:t>Over-functioning to be needed, valued, or loved.</w:t>
      </w:r>
    </w:p>
    <w:p w14:paraId="45FB7808" w14:textId="77777777" w:rsidR="005C531D" w:rsidRDefault="00C07900">
      <w:pPr>
        <w:pStyle w:val="BodyText"/>
        <w:spacing w:before="67" w:line="247" w:lineRule="auto"/>
        <w:ind w:right="374" w:hanging="1"/>
      </w:pPr>
      <w:r>
        <w:pict w14:anchorId="1573C197">
          <v:rect id="_x0000_s1034" style="position:absolute;left:0;text-align:left;margin-left:42.5pt;margin-top:6.1pt;width:7pt;height:7pt;z-index:251659776;mso-position-horizontal-relative:page" filled="f" strokecolor="#231f20" strokeweight="1pt">
            <w10:wrap anchorx="page"/>
          </v:rect>
        </w:pict>
      </w:r>
      <w:r w:rsidR="00450EB5">
        <w:rPr>
          <w:color w:val="231F20"/>
        </w:rPr>
        <w:t>Tolerating mistreatment or abuse from others while justifying their behavior and trying to defend them.</w:t>
      </w:r>
    </w:p>
    <w:p w14:paraId="5B38A68B" w14:textId="77777777" w:rsidR="005C531D" w:rsidRDefault="00C07900">
      <w:pPr>
        <w:pStyle w:val="BodyText"/>
        <w:spacing w:before="59" w:line="247" w:lineRule="auto"/>
        <w:ind w:hanging="1"/>
      </w:pPr>
      <w:r>
        <w:pict w14:anchorId="14D67DC6">
          <v:rect id="_x0000_s1033" style="position:absolute;left:0;text-align:left;margin-left:42.5pt;margin-top:5.7pt;width:7pt;height:7pt;z-index:251660800;mso-position-horizontal-relative:page" filled="f" strokecolor="#231f20" strokeweight="1pt">
            <w10:wrap anchorx="page"/>
          </v:rect>
        </w:pict>
      </w:r>
      <w:r w:rsidR="00450EB5">
        <w:rPr>
          <w:color w:val="231F20"/>
        </w:rPr>
        <w:t>Overly</w:t>
      </w:r>
      <w:r w:rsidR="00450EB5">
        <w:rPr>
          <w:color w:val="231F20"/>
          <w:spacing w:val="-15"/>
        </w:rPr>
        <w:t xml:space="preserve"> </w:t>
      </w:r>
      <w:r w:rsidR="00450EB5">
        <w:rPr>
          <w:color w:val="231F20"/>
        </w:rPr>
        <w:t>caring</w:t>
      </w:r>
      <w:r w:rsidR="00450EB5">
        <w:rPr>
          <w:color w:val="231F20"/>
          <w:spacing w:val="-11"/>
        </w:rPr>
        <w:t xml:space="preserve"> </w:t>
      </w:r>
      <w:r w:rsidR="00450EB5">
        <w:rPr>
          <w:color w:val="231F20"/>
        </w:rPr>
        <w:t>for</w:t>
      </w:r>
      <w:r w:rsidR="00450EB5">
        <w:rPr>
          <w:color w:val="231F20"/>
          <w:spacing w:val="-14"/>
        </w:rPr>
        <w:t xml:space="preserve"> </w:t>
      </w:r>
      <w:r w:rsidR="00450EB5">
        <w:rPr>
          <w:color w:val="231F20"/>
        </w:rPr>
        <w:t>others</w:t>
      </w:r>
      <w:r w:rsidR="00450EB5">
        <w:rPr>
          <w:color w:val="231F20"/>
          <w:spacing w:val="-11"/>
        </w:rPr>
        <w:t xml:space="preserve"> </w:t>
      </w:r>
      <w:r w:rsidR="00450EB5">
        <w:rPr>
          <w:color w:val="231F20"/>
        </w:rPr>
        <w:t>at</w:t>
      </w:r>
      <w:r w:rsidR="00450EB5">
        <w:rPr>
          <w:color w:val="231F20"/>
          <w:spacing w:val="-10"/>
        </w:rPr>
        <w:t xml:space="preserve"> </w:t>
      </w:r>
      <w:r w:rsidR="00450EB5">
        <w:rPr>
          <w:color w:val="231F20"/>
        </w:rPr>
        <w:t>the</w:t>
      </w:r>
      <w:r w:rsidR="00450EB5">
        <w:rPr>
          <w:color w:val="231F20"/>
          <w:spacing w:val="-11"/>
        </w:rPr>
        <w:t xml:space="preserve"> </w:t>
      </w:r>
      <w:r w:rsidR="00450EB5">
        <w:rPr>
          <w:color w:val="231F20"/>
        </w:rPr>
        <w:t>expense</w:t>
      </w:r>
      <w:r w:rsidR="00450EB5">
        <w:rPr>
          <w:color w:val="231F20"/>
          <w:spacing w:val="-11"/>
        </w:rPr>
        <w:t xml:space="preserve"> </w:t>
      </w:r>
      <w:r w:rsidR="00450EB5">
        <w:rPr>
          <w:color w:val="231F20"/>
        </w:rPr>
        <w:t>of</w:t>
      </w:r>
      <w:r w:rsidR="00450EB5">
        <w:rPr>
          <w:color w:val="231F20"/>
          <w:spacing w:val="-14"/>
        </w:rPr>
        <w:t xml:space="preserve"> </w:t>
      </w:r>
      <w:r w:rsidR="00450EB5">
        <w:rPr>
          <w:color w:val="231F20"/>
        </w:rPr>
        <w:t>one’s</w:t>
      </w:r>
      <w:r w:rsidR="00450EB5">
        <w:rPr>
          <w:color w:val="231F20"/>
          <w:spacing w:val="-11"/>
        </w:rPr>
        <w:t xml:space="preserve"> </w:t>
      </w:r>
      <w:r w:rsidR="00450EB5">
        <w:rPr>
          <w:color w:val="231F20"/>
        </w:rPr>
        <w:t>own</w:t>
      </w:r>
      <w:r w:rsidR="00450EB5">
        <w:rPr>
          <w:color w:val="231F20"/>
          <w:spacing w:val="-10"/>
        </w:rPr>
        <w:t xml:space="preserve"> </w:t>
      </w:r>
      <w:r w:rsidR="00450EB5">
        <w:rPr>
          <w:color w:val="231F20"/>
        </w:rPr>
        <w:t>self</w:t>
      </w:r>
      <w:r w:rsidR="00450EB5">
        <w:rPr>
          <w:color w:val="231F20"/>
          <w:spacing w:val="-14"/>
        </w:rPr>
        <w:t xml:space="preserve"> </w:t>
      </w:r>
      <w:r w:rsidR="00450EB5">
        <w:rPr>
          <w:color w:val="231F20"/>
        </w:rPr>
        <w:t>needs; feeling victimized and “used” as a</w:t>
      </w:r>
      <w:r w:rsidR="00450EB5">
        <w:rPr>
          <w:color w:val="231F20"/>
          <w:spacing w:val="-28"/>
        </w:rPr>
        <w:t xml:space="preserve"> </w:t>
      </w:r>
      <w:r w:rsidR="00450EB5">
        <w:rPr>
          <w:color w:val="231F20"/>
        </w:rPr>
        <w:t>result.</w:t>
      </w:r>
    </w:p>
    <w:p w14:paraId="275A01F5" w14:textId="77777777" w:rsidR="005C531D" w:rsidRDefault="00C07900">
      <w:pPr>
        <w:pStyle w:val="BodyText"/>
        <w:spacing w:before="59" w:line="247" w:lineRule="auto"/>
        <w:ind w:hanging="1"/>
      </w:pPr>
      <w:r>
        <w:pict w14:anchorId="03A3C616">
          <v:rect id="_x0000_s1032" style="position:absolute;left:0;text-align:left;margin-left:42.5pt;margin-top:5.7pt;width:7pt;height:7pt;z-index:251661824;mso-position-horizontal-relative:page" filled="f" strokecolor="#231f20" strokeweight="1pt">
            <w10:wrap anchorx="page"/>
          </v:rect>
        </w:pict>
      </w:r>
      <w:r w:rsidR="00450EB5">
        <w:rPr>
          <w:color w:val="231F20"/>
        </w:rPr>
        <w:t>Anxiety</w:t>
      </w:r>
      <w:r w:rsidR="00450EB5">
        <w:rPr>
          <w:color w:val="231F20"/>
          <w:spacing w:val="-20"/>
        </w:rPr>
        <w:t xml:space="preserve"> </w:t>
      </w:r>
      <w:r w:rsidR="00450EB5">
        <w:rPr>
          <w:color w:val="231F20"/>
        </w:rPr>
        <w:t>in</w:t>
      </w:r>
      <w:r w:rsidR="00450EB5">
        <w:rPr>
          <w:color w:val="231F20"/>
          <w:spacing w:val="-15"/>
        </w:rPr>
        <w:t xml:space="preserve"> </w:t>
      </w:r>
      <w:r w:rsidR="00450EB5">
        <w:rPr>
          <w:color w:val="231F20"/>
        </w:rPr>
        <w:t>saying</w:t>
      </w:r>
      <w:r w:rsidR="00450EB5">
        <w:rPr>
          <w:color w:val="231F20"/>
          <w:spacing w:val="-15"/>
        </w:rPr>
        <w:t xml:space="preserve"> </w:t>
      </w:r>
      <w:r w:rsidR="00450EB5">
        <w:rPr>
          <w:color w:val="231F20"/>
        </w:rPr>
        <w:t>“no”</w:t>
      </w:r>
      <w:r w:rsidR="00450EB5">
        <w:rPr>
          <w:color w:val="231F20"/>
          <w:spacing w:val="-18"/>
        </w:rPr>
        <w:t xml:space="preserve"> </w:t>
      </w:r>
      <w:r w:rsidR="00450EB5">
        <w:rPr>
          <w:color w:val="231F20"/>
        </w:rPr>
        <w:t>to</w:t>
      </w:r>
      <w:r w:rsidR="00450EB5">
        <w:rPr>
          <w:color w:val="231F20"/>
          <w:spacing w:val="-15"/>
        </w:rPr>
        <w:t xml:space="preserve"> </w:t>
      </w:r>
      <w:r w:rsidR="00450EB5">
        <w:rPr>
          <w:color w:val="231F20"/>
        </w:rPr>
        <w:t>someone,</w:t>
      </w:r>
      <w:r w:rsidR="00450EB5">
        <w:rPr>
          <w:color w:val="231F20"/>
          <w:spacing w:val="-15"/>
        </w:rPr>
        <w:t xml:space="preserve"> </w:t>
      </w:r>
      <w:r w:rsidR="00450EB5">
        <w:rPr>
          <w:color w:val="231F20"/>
        </w:rPr>
        <w:t>even</w:t>
      </w:r>
      <w:r w:rsidR="00450EB5">
        <w:rPr>
          <w:color w:val="231F20"/>
          <w:spacing w:val="-19"/>
        </w:rPr>
        <w:t xml:space="preserve"> </w:t>
      </w:r>
      <w:r w:rsidR="00450EB5">
        <w:rPr>
          <w:color w:val="231F20"/>
        </w:rPr>
        <w:t>when</w:t>
      </w:r>
      <w:r w:rsidR="00450EB5">
        <w:rPr>
          <w:color w:val="231F20"/>
          <w:spacing w:val="-16"/>
        </w:rPr>
        <w:t xml:space="preserve"> </w:t>
      </w:r>
      <w:r w:rsidR="00450EB5">
        <w:rPr>
          <w:color w:val="231F20"/>
        </w:rPr>
        <w:t>saying</w:t>
      </w:r>
      <w:r w:rsidR="00450EB5">
        <w:rPr>
          <w:color w:val="231F20"/>
          <w:spacing w:val="-15"/>
        </w:rPr>
        <w:t xml:space="preserve"> </w:t>
      </w:r>
      <w:r w:rsidR="00450EB5">
        <w:rPr>
          <w:color w:val="231F20"/>
        </w:rPr>
        <w:t>“yes”</w:t>
      </w:r>
      <w:r w:rsidR="00450EB5">
        <w:rPr>
          <w:color w:val="231F20"/>
          <w:spacing w:val="-20"/>
        </w:rPr>
        <w:t xml:space="preserve"> </w:t>
      </w:r>
      <w:r w:rsidR="00450EB5">
        <w:rPr>
          <w:color w:val="231F20"/>
        </w:rPr>
        <w:t>would be at great</w:t>
      </w:r>
      <w:r w:rsidR="00450EB5">
        <w:rPr>
          <w:color w:val="231F20"/>
          <w:spacing w:val="-5"/>
        </w:rPr>
        <w:t xml:space="preserve"> </w:t>
      </w:r>
      <w:r w:rsidR="00450EB5">
        <w:rPr>
          <w:color w:val="231F20"/>
        </w:rPr>
        <w:t>inconvenience.</w:t>
      </w:r>
    </w:p>
    <w:p w14:paraId="4309D737" w14:textId="77777777" w:rsidR="005C531D" w:rsidRDefault="00C07900">
      <w:pPr>
        <w:pStyle w:val="BodyText"/>
        <w:spacing w:before="59" w:line="247" w:lineRule="auto"/>
        <w:ind w:right="510" w:hanging="1"/>
      </w:pPr>
      <w:r>
        <w:pict w14:anchorId="3CF2F376">
          <v:rect id="_x0000_s1031" style="position:absolute;left:0;text-align:left;margin-left:42.5pt;margin-top:5.7pt;width:7pt;height:7pt;z-index:251662848;mso-position-horizontal-relative:page" filled="f" strokecolor="#231f20" strokeweight="1pt">
            <w10:wrap anchorx="page"/>
          </v:rect>
        </w:pict>
      </w:r>
      <w:r w:rsidR="00450EB5">
        <w:rPr>
          <w:color w:val="231F20"/>
        </w:rPr>
        <w:t>Directly or indirectly attempting to fix, manage, or control another</w:t>
      </w:r>
      <w:r w:rsidR="00450EB5">
        <w:rPr>
          <w:color w:val="231F20"/>
          <w:spacing w:val="-17"/>
        </w:rPr>
        <w:t xml:space="preserve"> </w:t>
      </w:r>
      <w:r w:rsidR="00450EB5">
        <w:rPr>
          <w:color w:val="231F20"/>
        </w:rPr>
        <w:t>person’s</w:t>
      </w:r>
      <w:r w:rsidR="00450EB5">
        <w:rPr>
          <w:color w:val="231F20"/>
          <w:spacing w:val="-13"/>
        </w:rPr>
        <w:t xml:space="preserve"> </w:t>
      </w:r>
      <w:r w:rsidR="00450EB5">
        <w:rPr>
          <w:color w:val="231F20"/>
        </w:rPr>
        <w:t>problems</w:t>
      </w:r>
      <w:r w:rsidR="00450EB5">
        <w:rPr>
          <w:color w:val="231F20"/>
          <w:spacing w:val="-13"/>
        </w:rPr>
        <w:t xml:space="preserve"> </w:t>
      </w:r>
      <w:r w:rsidR="00450EB5">
        <w:rPr>
          <w:color w:val="231F20"/>
        </w:rPr>
        <w:t>to</w:t>
      </w:r>
      <w:r w:rsidR="00450EB5">
        <w:rPr>
          <w:color w:val="231F20"/>
          <w:spacing w:val="-12"/>
        </w:rPr>
        <w:t xml:space="preserve"> </w:t>
      </w:r>
      <w:r w:rsidR="00450EB5">
        <w:rPr>
          <w:color w:val="231F20"/>
        </w:rPr>
        <w:t>help</w:t>
      </w:r>
      <w:r w:rsidR="00450EB5">
        <w:rPr>
          <w:color w:val="231F20"/>
          <w:spacing w:val="-13"/>
        </w:rPr>
        <w:t xml:space="preserve"> </w:t>
      </w:r>
      <w:r w:rsidR="00450EB5">
        <w:rPr>
          <w:color w:val="231F20"/>
        </w:rPr>
        <w:t>them</w:t>
      </w:r>
      <w:r w:rsidR="00450EB5">
        <w:rPr>
          <w:color w:val="231F20"/>
          <w:spacing w:val="-13"/>
        </w:rPr>
        <w:t xml:space="preserve"> </w:t>
      </w:r>
      <w:r w:rsidR="00450EB5">
        <w:rPr>
          <w:color w:val="231F20"/>
        </w:rPr>
        <w:t>avoid</w:t>
      </w:r>
      <w:r w:rsidR="00450EB5">
        <w:rPr>
          <w:color w:val="231F20"/>
          <w:spacing w:val="-13"/>
        </w:rPr>
        <w:t xml:space="preserve"> </w:t>
      </w:r>
      <w:r w:rsidR="00450EB5">
        <w:rPr>
          <w:color w:val="231F20"/>
        </w:rPr>
        <w:t>feeling</w:t>
      </w:r>
      <w:r w:rsidR="00450EB5">
        <w:rPr>
          <w:color w:val="231F20"/>
          <w:spacing w:val="-12"/>
        </w:rPr>
        <w:t xml:space="preserve"> </w:t>
      </w:r>
      <w:r w:rsidR="00450EB5">
        <w:rPr>
          <w:color w:val="231F20"/>
        </w:rPr>
        <w:t>bad</w:t>
      </w:r>
      <w:r w:rsidR="00450EB5">
        <w:rPr>
          <w:color w:val="231F20"/>
          <w:spacing w:val="-13"/>
        </w:rPr>
        <w:t xml:space="preserve"> </w:t>
      </w:r>
      <w:r w:rsidR="00450EB5">
        <w:rPr>
          <w:color w:val="231F20"/>
        </w:rPr>
        <w:t>or experiencing the consequences of their</w:t>
      </w:r>
      <w:r w:rsidR="00450EB5">
        <w:rPr>
          <w:color w:val="231F20"/>
          <w:spacing w:val="-34"/>
        </w:rPr>
        <w:t xml:space="preserve"> </w:t>
      </w:r>
      <w:r w:rsidR="00450EB5">
        <w:rPr>
          <w:color w:val="231F20"/>
        </w:rPr>
        <w:t>choices.</w:t>
      </w:r>
    </w:p>
    <w:p w14:paraId="6B923032" w14:textId="77777777" w:rsidR="005C531D" w:rsidRDefault="00C07900">
      <w:pPr>
        <w:pStyle w:val="BodyText"/>
        <w:spacing w:before="58" w:line="247" w:lineRule="auto"/>
        <w:ind w:hanging="1"/>
      </w:pPr>
      <w:r>
        <w:pict w14:anchorId="4F72DBEB">
          <v:rect id="_x0000_s1030" style="position:absolute;left:0;text-align:left;margin-left:42.5pt;margin-top:5.65pt;width:7pt;height:7pt;z-index:251663872;mso-position-horizontal-relative:page" filled="f" strokecolor="#231f20" strokeweight="1pt">
            <w10:wrap anchorx="page"/>
          </v:rect>
        </w:pict>
      </w:r>
      <w:r w:rsidR="00450EB5">
        <w:rPr>
          <w:color w:val="231F20"/>
        </w:rPr>
        <w:t>Judging</w:t>
      </w:r>
      <w:r w:rsidR="00450EB5">
        <w:rPr>
          <w:color w:val="231F20"/>
          <w:spacing w:val="-22"/>
        </w:rPr>
        <w:t xml:space="preserve"> </w:t>
      </w:r>
      <w:r w:rsidR="00450EB5">
        <w:rPr>
          <w:color w:val="231F20"/>
        </w:rPr>
        <w:t>everything</w:t>
      </w:r>
      <w:r w:rsidR="00450EB5">
        <w:rPr>
          <w:color w:val="231F20"/>
          <w:spacing w:val="-24"/>
        </w:rPr>
        <w:t xml:space="preserve"> </w:t>
      </w:r>
      <w:r w:rsidR="00450EB5">
        <w:rPr>
          <w:color w:val="231F20"/>
        </w:rPr>
        <w:t>you</w:t>
      </w:r>
      <w:r w:rsidR="00450EB5">
        <w:rPr>
          <w:color w:val="231F20"/>
          <w:spacing w:val="-21"/>
        </w:rPr>
        <w:t xml:space="preserve"> </w:t>
      </w:r>
      <w:r w:rsidR="00450EB5">
        <w:rPr>
          <w:color w:val="231F20"/>
        </w:rPr>
        <w:t>think,</w:t>
      </w:r>
      <w:r w:rsidR="00450EB5">
        <w:rPr>
          <w:color w:val="231F20"/>
          <w:spacing w:val="-22"/>
        </w:rPr>
        <w:t xml:space="preserve"> </w:t>
      </w:r>
      <w:r w:rsidR="00450EB5">
        <w:rPr>
          <w:color w:val="231F20"/>
        </w:rPr>
        <w:t>say,</w:t>
      </w:r>
      <w:r w:rsidR="00450EB5">
        <w:rPr>
          <w:color w:val="231F20"/>
          <w:spacing w:val="-21"/>
        </w:rPr>
        <w:t xml:space="preserve"> </w:t>
      </w:r>
      <w:r w:rsidR="00450EB5">
        <w:rPr>
          <w:color w:val="231F20"/>
        </w:rPr>
        <w:t>or</w:t>
      </w:r>
      <w:r w:rsidR="00450EB5">
        <w:rPr>
          <w:color w:val="231F20"/>
          <w:spacing w:val="-24"/>
        </w:rPr>
        <w:t xml:space="preserve"> </w:t>
      </w:r>
      <w:r w:rsidR="00450EB5">
        <w:rPr>
          <w:color w:val="231F20"/>
        </w:rPr>
        <w:t>do</w:t>
      </w:r>
      <w:r w:rsidR="00450EB5">
        <w:rPr>
          <w:color w:val="231F20"/>
          <w:spacing w:val="-21"/>
        </w:rPr>
        <w:t xml:space="preserve"> </w:t>
      </w:r>
      <w:r w:rsidR="00450EB5">
        <w:rPr>
          <w:color w:val="231F20"/>
        </w:rPr>
        <w:t>harshly,</w:t>
      </w:r>
      <w:r w:rsidR="00450EB5">
        <w:rPr>
          <w:color w:val="231F20"/>
          <w:spacing w:val="-21"/>
        </w:rPr>
        <w:t xml:space="preserve"> </w:t>
      </w:r>
      <w:r w:rsidR="00450EB5">
        <w:rPr>
          <w:color w:val="231F20"/>
        </w:rPr>
        <w:t>as</w:t>
      </w:r>
      <w:r w:rsidR="00450EB5">
        <w:rPr>
          <w:color w:val="231F20"/>
          <w:spacing w:val="-21"/>
        </w:rPr>
        <w:t xml:space="preserve"> </w:t>
      </w:r>
      <w:r w:rsidR="00450EB5">
        <w:rPr>
          <w:color w:val="231F20"/>
        </w:rPr>
        <w:t>never</w:t>
      </w:r>
      <w:r w:rsidR="00450EB5">
        <w:rPr>
          <w:color w:val="231F20"/>
          <w:spacing w:val="-24"/>
        </w:rPr>
        <w:t xml:space="preserve"> </w:t>
      </w:r>
      <w:r w:rsidR="00450EB5">
        <w:rPr>
          <w:color w:val="231F20"/>
        </w:rPr>
        <w:t xml:space="preserve">being “good </w:t>
      </w:r>
      <w:r w:rsidR="00450EB5">
        <w:rPr>
          <w:color w:val="231F20"/>
          <w:spacing w:val="-3"/>
        </w:rPr>
        <w:t xml:space="preserve">enough.” </w:t>
      </w:r>
      <w:r w:rsidR="00450EB5">
        <w:rPr>
          <w:color w:val="231F20"/>
        </w:rPr>
        <w:t>A perfectionist at</w:t>
      </w:r>
      <w:r w:rsidR="00450EB5">
        <w:rPr>
          <w:color w:val="231F20"/>
          <w:spacing w:val="-20"/>
        </w:rPr>
        <w:t xml:space="preserve"> </w:t>
      </w:r>
      <w:r w:rsidR="00450EB5">
        <w:rPr>
          <w:color w:val="231F20"/>
        </w:rPr>
        <w:t>heart.</w:t>
      </w:r>
    </w:p>
    <w:p w14:paraId="624FD87C" w14:textId="77777777" w:rsidR="005C531D" w:rsidRDefault="00C07900">
      <w:pPr>
        <w:pStyle w:val="BodyText"/>
        <w:spacing w:before="59" w:line="247" w:lineRule="auto"/>
        <w:ind w:hanging="1"/>
      </w:pPr>
      <w:r>
        <w:pict w14:anchorId="046BAF59">
          <v:rect id="_x0000_s1029" style="position:absolute;left:0;text-align:left;margin-left:42.5pt;margin-top:5.7pt;width:7pt;height:7pt;z-index:251664896;mso-position-horizontal-relative:page" filled="f" strokecolor="#231f20" strokeweight="1pt">
            <w10:wrap anchorx="page"/>
          </v:rect>
        </w:pict>
      </w:r>
      <w:r w:rsidR="00450EB5">
        <w:rPr>
          <w:color w:val="231F20"/>
        </w:rPr>
        <w:t>Feels</w:t>
      </w:r>
      <w:r w:rsidR="00450EB5">
        <w:rPr>
          <w:color w:val="231F20"/>
          <w:spacing w:val="-13"/>
        </w:rPr>
        <w:t xml:space="preserve"> </w:t>
      </w:r>
      <w:r w:rsidR="00450EB5">
        <w:rPr>
          <w:color w:val="231F20"/>
        </w:rPr>
        <w:t>conflicted</w:t>
      </w:r>
      <w:r w:rsidR="00450EB5">
        <w:rPr>
          <w:color w:val="231F20"/>
          <w:spacing w:val="-13"/>
        </w:rPr>
        <w:t xml:space="preserve"> </w:t>
      </w:r>
      <w:r w:rsidR="00450EB5">
        <w:rPr>
          <w:color w:val="231F20"/>
        </w:rPr>
        <w:t>by</w:t>
      </w:r>
      <w:r w:rsidR="00450EB5">
        <w:rPr>
          <w:color w:val="231F20"/>
          <w:spacing w:val="-16"/>
        </w:rPr>
        <w:t xml:space="preserve"> </w:t>
      </w:r>
      <w:r w:rsidR="00450EB5">
        <w:rPr>
          <w:color w:val="231F20"/>
        </w:rPr>
        <w:t>a</w:t>
      </w:r>
      <w:r w:rsidR="00450EB5">
        <w:rPr>
          <w:color w:val="231F20"/>
          <w:spacing w:val="-13"/>
        </w:rPr>
        <w:t xml:space="preserve"> </w:t>
      </w:r>
      <w:r w:rsidR="00450EB5">
        <w:rPr>
          <w:color w:val="231F20"/>
        </w:rPr>
        <w:t>desire</w:t>
      </w:r>
      <w:r w:rsidR="00450EB5">
        <w:rPr>
          <w:color w:val="231F20"/>
          <w:spacing w:val="-12"/>
        </w:rPr>
        <w:t xml:space="preserve"> </w:t>
      </w:r>
      <w:r w:rsidR="00450EB5">
        <w:rPr>
          <w:color w:val="231F20"/>
        </w:rPr>
        <w:t>to</w:t>
      </w:r>
      <w:r w:rsidR="00450EB5">
        <w:rPr>
          <w:color w:val="231F20"/>
          <w:spacing w:val="-13"/>
        </w:rPr>
        <w:t xml:space="preserve"> </w:t>
      </w:r>
      <w:r w:rsidR="00450EB5">
        <w:rPr>
          <w:color w:val="231F20"/>
        </w:rPr>
        <w:t>be</w:t>
      </w:r>
      <w:r w:rsidR="00450EB5">
        <w:rPr>
          <w:color w:val="231F20"/>
          <w:spacing w:val="-13"/>
        </w:rPr>
        <w:t xml:space="preserve"> </w:t>
      </w:r>
      <w:r w:rsidR="00450EB5">
        <w:rPr>
          <w:color w:val="231F20"/>
        </w:rPr>
        <w:t>needed</w:t>
      </w:r>
      <w:r w:rsidR="00450EB5">
        <w:rPr>
          <w:color w:val="231F20"/>
          <w:spacing w:val="-12"/>
        </w:rPr>
        <w:t xml:space="preserve"> </w:t>
      </w:r>
      <w:r w:rsidR="00450EB5">
        <w:rPr>
          <w:color w:val="231F20"/>
        </w:rPr>
        <w:t>and</w:t>
      </w:r>
      <w:r w:rsidR="00450EB5">
        <w:rPr>
          <w:color w:val="231F20"/>
          <w:spacing w:val="-13"/>
        </w:rPr>
        <w:t xml:space="preserve"> </w:t>
      </w:r>
      <w:r w:rsidR="00450EB5">
        <w:rPr>
          <w:color w:val="231F20"/>
        </w:rPr>
        <w:t>resentment</w:t>
      </w:r>
      <w:r w:rsidR="00450EB5">
        <w:rPr>
          <w:color w:val="231F20"/>
          <w:spacing w:val="-12"/>
        </w:rPr>
        <w:t xml:space="preserve"> </w:t>
      </w:r>
      <w:r w:rsidR="00450EB5">
        <w:rPr>
          <w:color w:val="231F20"/>
        </w:rPr>
        <w:t>for feeling obligated in serving</w:t>
      </w:r>
      <w:r w:rsidR="00450EB5">
        <w:rPr>
          <w:color w:val="231F20"/>
          <w:spacing w:val="-7"/>
        </w:rPr>
        <w:t xml:space="preserve"> </w:t>
      </w:r>
      <w:r w:rsidR="00450EB5">
        <w:rPr>
          <w:color w:val="231F20"/>
        </w:rPr>
        <w:t>others.</w:t>
      </w:r>
    </w:p>
    <w:p w14:paraId="2C3103A9" w14:textId="77777777" w:rsidR="005C531D" w:rsidRDefault="00C07900">
      <w:pPr>
        <w:pStyle w:val="BodyText"/>
        <w:spacing w:before="59" w:line="247" w:lineRule="auto"/>
        <w:ind w:right="655" w:hanging="1"/>
      </w:pPr>
      <w:r>
        <w:pict w14:anchorId="3232AF2B">
          <v:rect id="_x0000_s1028" style="position:absolute;left:0;text-align:left;margin-left:42.5pt;margin-top:5.7pt;width:7pt;height:7pt;z-index:251665920;mso-position-horizontal-relative:page" filled="f" strokecolor="#231f20" strokeweight="1pt">
            <w10:wrap anchorx="page"/>
          </v:rect>
        </w:pict>
      </w:r>
      <w:r w:rsidR="00450EB5">
        <w:rPr>
          <w:color w:val="231F20"/>
        </w:rPr>
        <w:t>Being extremely loyal, to the point of remaining in harmful situations too long.</w:t>
      </w:r>
    </w:p>
    <w:p w14:paraId="6F663279" w14:textId="77777777" w:rsidR="005C531D" w:rsidRDefault="00450EB5">
      <w:pPr>
        <w:pStyle w:val="BodyText"/>
        <w:spacing w:before="98" w:line="247" w:lineRule="auto"/>
        <w:ind w:right="299" w:hanging="1"/>
      </w:pPr>
      <w:r>
        <w:br w:type="column"/>
      </w:r>
      <w:r>
        <w:rPr>
          <w:color w:val="231F20"/>
        </w:rPr>
        <w:lastRenderedPageBreak/>
        <w:t>Feels</w:t>
      </w:r>
      <w:r>
        <w:rPr>
          <w:color w:val="231F20"/>
          <w:spacing w:val="-18"/>
        </w:rPr>
        <w:t xml:space="preserve"> </w:t>
      </w:r>
      <w:r>
        <w:rPr>
          <w:color w:val="231F20"/>
        </w:rPr>
        <w:t>bound</w:t>
      </w:r>
      <w:r>
        <w:rPr>
          <w:color w:val="231F20"/>
          <w:spacing w:val="-18"/>
        </w:rPr>
        <w:t xml:space="preserve"> </w:t>
      </w:r>
      <w:r>
        <w:rPr>
          <w:color w:val="231F20"/>
        </w:rPr>
        <w:t>in</w:t>
      </w:r>
      <w:r>
        <w:rPr>
          <w:color w:val="231F20"/>
          <w:spacing w:val="-18"/>
        </w:rPr>
        <w:t xml:space="preserve"> </w:t>
      </w:r>
      <w:r>
        <w:rPr>
          <w:color w:val="231F20"/>
        </w:rPr>
        <w:t>relationships</w:t>
      </w:r>
      <w:r>
        <w:rPr>
          <w:color w:val="231F20"/>
          <w:spacing w:val="-17"/>
        </w:rPr>
        <w:t xml:space="preserve"> </w:t>
      </w:r>
      <w:r>
        <w:rPr>
          <w:color w:val="231F20"/>
        </w:rPr>
        <w:t>by</w:t>
      </w:r>
      <w:r>
        <w:rPr>
          <w:color w:val="231F20"/>
          <w:spacing w:val="-22"/>
        </w:rPr>
        <w:t xml:space="preserve"> </w:t>
      </w:r>
      <w:r>
        <w:rPr>
          <w:color w:val="231F20"/>
        </w:rPr>
        <w:t>performance</w:t>
      </w:r>
      <w:r>
        <w:rPr>
          <w:color w:val="231F20"/>
          <w:spacing w:val="-18"/>
        </w:rPr>
        <w:t xml:space="preserve"> </w:t>
      </w:r>
      <w:r>
        <w:rPr>
          <w:color w:val="231F20"/>
        </w:rPr>
        <w:t>(what</w:t>
      </w:r>
      <w:r>
        <w:rPr>
          <w:color w:val="231F20"/>
          <w:spacing w:val="-17"/>
        </w:rPr>
        <w:t xml:space="preserve"> </w:t>
      </w:r>
      <w:r>
        <w:rPr>
          <w:color w:val="231F20"/>
        </w:rPr>
        <w:t>I</w:t>
      </w:r>
      <w:r>
        <w:rPr>
          <w:color w:val="231F20"/>
          <w:spacing w:val="-18"/>
        </w:rPr>
        <w:t xml:space="preserve"> </w:t>
      </w:r>
      <w:r>
        <w:rPr>
          <w:color w:val="231F20"/>
        </w:rPr>
        <w:t>do)</w:t>
      </w:r>
      <w:r>
        <w:rPr>
          <w:color w:val="231F20"/>
          <w:spacing w:val="-18"/>
        </w:rPr>
        <w:t xml:space="preserve"> </w:t>
      </w:r>
      <w:r>
        <w:rPr>
          <w:color w:val="231F20"/>
        </w:rPr>
        <w:t>rather than core value and worth (who I</w:t>
      </w:r>
      <w:r>
        <w:rPr>
          <w:color w:val="231F20"/>
          <w:spacing w:val="-24"/>
        </w:rPr>
        <w:t xml:space="preserve"> </w:t>
      </w:r>
      <w:r>
        <w:rPr>
          <w:color w:val="231F20"/>
        </w:rPr>
        <w:t>am).</w:t>
      </w:r>
    </w:p>
    <w:p w14:paraId="3EAB421F" w14:textId="77777777" w:rsidR="005C531D" w:rsidRDefault="00C07900">
      <w:pPr>
        <w:pStyle w:val="BodyText"/>
        <w:spacing w:before="59" w:line="256" w:lineRule="auto"/>
        <w:ind w:right="299" w:hanging="1"/>
      </w:pPr>
      <w:r>
        <w:pict w14:anchorId="5D76C32F">
          <v:rect id="_x0000_s1027" style="position:absolute;left:0;text-align:left;margin-left:426.5pt;margin-top:-23.25pt;width:7pt;height:7pt;z-index:251666944;mso-position-horizontal-relative:page" filled="f" strokecolor="#231f20" strokeweight="1pt">
            <w10:wrap anchorx="page"/>
          </v:rect>
        </w:pict>
      </w:r>
      <w:r>
        <w:pict w14:anchorId="302AD59D">
          <v:rect id="_x0000_s1026" style="position:absolute;left:0;text-align:left;margin-left:426.5pt;margin-top:5.7pt;width:7pt;height:7pt;z-index:251667968;mso-position-horizontal-relative:page" filled="f" strokecolor="#231f20" strokeweight="1pt">
            <w10:wrap anchorx="page"/>
          </v:rect>
        </w:pict>
      </w:r>
      <w:r w:rsidR="00450EB5">
        <w:rPr>
          <w:color w:val="231F20"/>
        </w:rPr>
        <w:t>Avoids conflict with other people to the point of being unable to speak true feelings or asking for valid needs to be met, oftentimes countered by fits of anger or rage.</w:t>
      </w:r>
    </w:p>
    <w:p w14:paraId="4B1463F8" w14:textId="77777777" w:rsidR="005C531D" w:rsidRDefault="00450EB5">
      <w:pPr>
        <w:pStyle w:val="Heading1"/>
        <w:spacing w:line="319" w:lineRule="exact"/>
      </w:pPr>
      <w:r>
        <w:rPr>
          <w:color w:val="231F20"/>
        </w:rPr>
        <w:t>The Solution</w:t>
      </w:r>
    </w:p>
    <w:p w14:paraId="684C1096" w14:textId="77777777" w:rsidR="005C531D" w:rsidRDefault="00450EB5">
      <w:pPr>
        <w:pStyle w:val="BodyText"/>
        <w:spacing w:line="247" w:lineRule="auto"/>
        <w:ind w:left="120" w:right="114"/>
      </w:pPr>
      <w:r>
        <w:rPr>
          <w:color w:val="231F20"/>
          <w:spacing w:val="-3"/>
        </w:rPr>
        <w:t xml:space="preserve">Freedom </w:t>
      </w:r>
      <w:r>
        <w:rPr>
          <w:color w:val="231F20"/>
        </w:rPr>
        <w:t>from co-dependency begins when we surrender the illusion that</w:t>
      </w:r>
      <w:r>
        <w:rPr>
          <w:color w:val="231F20"/>
          <w:spacing w:val="-9"/>
        </w:rPr>
        <w:t xml:space="preserve"> </w:t>
      </w:r>
      <w:r>
        <w:rPr>
          <w:color w:val="231F20"/>
        </w:rPr>
        <w:t>our</w:t>
      </w:r>
      <w:r>
        <w:rPr>
          <w:color w:val="231F20"/>
          <w:spacing w:val="-12"/>
        </w:rPr>
        <w:t xml:space="preserve"> </w:t>
      </w:r>
      <w:r>
        <w:rPr>
          <w:color w:val="231F20"/>
        </w:rPr>
        <w:t>identity</w:t>
      </w:r>
      <w:r>
        <w:rPr>
          <w:color w:val="231F20"/>
          <w:spacing w:val="-12"/>
        </w:rPr>
        <w:t xml:space="preserve"> </w:t>
      </w:r>
      <w:r>
        <w:rPr>
          <w:color w:val="231F20"/>
        </w:rPr>
        <w:t>and</w:t>
      </w:r>
      <w:r>
        <w:rPr>
          <w:color w:val="231F20"/>
          <w:spacing w:val="-13"/>
        </w:rPr>
        <w:t xml:space="preserve"> </w:t>
      </w:r>
      <w:r>
        <w:rPr>
          <w:color w:val="231F20"/>
        </w:rPr>
        <w:t>value</w:t>
      </w:r>
      <w:r>
        <w:rPr>
          <w:color w:val="231F20"/>
          <w:spacing w:val="-8"/>
        </w:rPr>
        <w:t xml:space="preserve"> </w:t>
      </w:r>
      <w:r>
        <w:rPr>
          <w:color w:val="231F20"/>
        </w:rPr>
        <w:t>are</w:t>
      </w:r>
      <w:r>
        <w:rPr>
          <w:color w:val="231F20"/>
          <w:spacing w:val="-8"/>
        </w:rPr>
        <w:t xml:space="preserve"> </w:t>
      </w:r>
      <w:r>
        <w:rPr>
          <w:color w:val="231F20"/>
        </w:rPr>
        <w:t>established</w:t>
      </w:r>
      <w:r>
        <w:rPr>
          <w:color w:val="231F20"/>
          <w:spacing w:val="-9"/>
        </w:rPr>
        <w:t xml:space="preserve"> </w:t>
      </w:r>
      <w:r>
        <w:rPr>
          <w:color w:val="231F20"/>
        </w:rPr>
        <w:t>through</w:t>
      </w:r>
      <w:r>
        <w:rPr>
          <w:color w:val="231F20"/>
          <w:spacing w:val="-8"/>
        </w:rPr>
        <w:t xml:space="preserve"> </w:t>
      </w:r>
      <w:r>
        <w:rPr>
          <w:color w:val="231F20"/>
        </w:rPr>
        <w:t>the</w:t>
      </w:r>
      <w:r>
        <w:rPr>
          <w:color w:val="231F20"/>
          <w:spacing w:val="-8"/>
        </w:rPr>
        <w:t xml:space="preserve"> </w:t>
      </w:r>
      <w:r>
        <w:rPr>
          <w:color w:val="231F20"/>
        </w:rPr>
        <w:t>lenses</w:t>
      </w:r>
      <w:r>
        <w:rPr>
          <w:color w:val="231F20"/>
          <w:spacing w:val="-9"/>
        </w:rPr>
        <w:t xml:space="preserve"> </w:t>
      </w:r>
      <w:r>
        <w:rPr>
          <w:color w:val="231F20"/>
        </w:rPr>
        <w:t>of</w:t>
      </w:r>
      <w:r>
        <w:rPr>
          <w:color w:val="231F20"/>
          <w:spacing w:val="-12"/>
        </w:rPr>
        <w:t xml:space="preserve"> </w:t>
      </w:r>
      <w:r>
        <w:rPr>
          <w:color w:val="231F20"/>
        </w:rPr>
        <w:t>other people. Our identity is in how God views us and who He created us to</w:t>
      </w:r>
      <w:r>
        <w:rPr>
          <w:color w:val="231F20"/>
          <w:spacing w:val="-11"/>
        </w:rPr>
        <w:t xml:space="preserve"> </w:t>
      </w:r>
      <w:r>
        <w:rPr>
          <w:color w:val="231F20"/>
        </w:rPr>
        <w:t>be.</w:t>
      </w:r>
      <w:r>
        <w:rPr>
          <w:color w:val="231F20"/>
          <w:spacing w:val="-16"/>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result,</w:t>
      </w:r>
      <w:r>
        <w:rPr>
          <w:color w:val="231F20"/>
          <w:spacing w:val="-14"/>
        </w:rPr>
        <w:t xml:space="preserve"> </w:t>
      </w:r>
      <w:r>
        <w:rPr>
          <w:color w:val="231F20"/>
        </w:rPr>
        <w:t>we</w:t>
      </w:r>
      <w:r>
        <w:rPr>
          <w:color w:val="231F20"/>
          <w:spacing w:val="-10"/>
        </w:rPr>
        <w:t xml:space="preserve"> </w:t>
      </w:r>
      <w:r>
        <w:rPr>
          <w:color w:val="231F20"/>
        </w:rPr>
        <w:t>no</w:t>
      </w:r>
      <w:r>
        <w:rPr>
          <w:color w:val="231F20"/>
          <w:spacing w:val="-10"/>
        </w:rPr>
        <w:t xml:space="preserve"> </w:t>
      </w:r>
      <w:r>
        <w:rPr>
          <w:color w:val="231F20"/>
        </w:rPr>
        <w:t>longer</w:t>
      </w:r>
      <w:r>
        <w:rPr>
          <w:color w:val="231F20"/>
          <w:spacing w:val="-15"/>
        </w:rPr>
        <w:t xml:space="preserve"> </w:t>
      </w:r>
      <w:r>
        <w:rPr>
          <w:color w:val="231F20"/>
        </w:rPr>
        <w:t>need</w:t>
      </w:r>
      <w:r>
        <w:rPr>
          <w:color w:val="231F20"/>
          <w:spacing w:val="-10"/>
        </w:rPr>
        <w:t xml:space="preserve"> </w:t>
      </w:r>
      <w:r>
        <w:rPr>
          <w:color w:val="231F20"/>
        </w:rPr>
        <w:t>to</w:t>
      </w:r>
      <w:r>
        <w:rPr>
          <w:color w:val="231F20"/>
          <w:spacing w:val="-10"/>
        </w:rPr>
        <w:t xml:space="preserve"> </w:t>
      </w:r>
      <w:r>
        <w:rPr>
          <w:color w:val="231F20"/>
        </w:rPr>
        <w:t>see</w:t>
      </w:r>
      <w:r>
        <w:rPr>
          <w:color w:val="231F20"/>
          <w:spacing w:val="-10"/>
        </w:rPr>
        <w:t xml:space="preserve"> </w:t>
      </w:r>
      <w:r>
        <w:rPr>
          <w:color w:val="231F20"/>
        </w:rPr>
        <w:t>ourselves</w:t>
      </w:r>
      <w:r>
        <w:rPr>
          <w:color w:val="231F20"/>
          <w:spacing w:val="-10"/>
        </w:rPr>
        <w:t xml:space="preserve"> </w:t>
      </w:r>
      <w:r>
        <w:rPr>
          <w:color w:val="231F20"/>
        </w:rPr>
        <w:t>as</w:t>
      </w:r>
      <w:r>
        <w:rPr>
          <w:color w:val="231F20"/>
          <w:spacing w:val="-10"/>
        </w:rPr>
        <w:t xml:space="preserve"> </w:t>
      </w:r>
      <w:r>
        <w:rPr>
          <w:color w:val="231F20"/>
        </w:rPr>
        <w:t>a</w:t>
      </w:r>
      <w:r>
        <w:rPr>
          <w:color w:val="231F20"/>
          <w:spacing w:val="-10"/>
        </w:rPr>
        <w:t xml:space="preserve"> </w:t>
      </w:r>
      <w:r>
        <w:rPr>
          <w:color w:val="231F20"/>
        </w:rPr>
        <w:t>function</w:t>
      </w:r>
      <w:r>
        <w:rPr>
          <w:color w:val="231F20"/>
          <w:spacing w:val="-10"/>
        </w:rPr>
        <w:t xml:space="preserve"> </w:t>
      </w:r>
      <w:r>
        <w:rPr>
          <w:color w:val="231F20"/>
        </w:rPr>
        <w:t>of what we do, but who we already</w:t>
      </w:r>
      <w:r>
        <w:rPr>
          <w:color w:val="231F20"/>
          <w:spacing w:val="-26"/>
        </w:rPr>
        <w:t xml:space="preserve"> </w:t>
      </w:r>
      <w:r>
        <w:rPr>
          <w:color w:val="231F20"/>
        </w:rPr>
        <w:t>are.</w:t>
      </w:r>
    </w:p>
    <w:p w14:paraId="49252F1F" w14:textId="77777777" w:rsidR="005C531D" w:rsidRDefault="00450EB5">
      <w:pPr>
        <w:pStyle w:val="BodyText"/>
        <w:spacing w:before="114" w:line="247" w:lineRule="auto"/>
        <w:ind w:left="120" w:right="399"/>
      </w:pPr>
      <w:r>
        <w:rPr>
          <w:color w:val="231F20"/>
        </w:rPr>
        <w:t>Sobriety for the co-dependent is different. It is not characterized by</w:t>
      </w:r>
      <w:r>
        <w:rPr>
          <w:color w:val="231F20"/>
          <w:spacing w:val="-20"/>
        </w:rPr>
        <w:t xml:space="preserve"> </w:t>
      </w:r>
      <w:r>
        <w:rPr>
          <w:color w:val="231F20"/>
        </w:rPr>
        <w:t>abstaining</w:t>
      </w:r>
      <w:r>
        <w:rPr>
          <w:color w:val="231F20"/>
          <w:spacing w:val="-16"/>
        </w:rPr>
        <w:t xml:space="preserve"> </w:t>
      </w:r>
      <w:r>
        <w:rPr>
          <w:color w:val="231F20"/>
        </w:rPr>
        <w:t>from</w:t>
      </w:r>
      <w:r>
        <w:rPr>
          <w:color w:val="231F20"/>
          <w:spacing w:val="-15"/>
        </w:rPr>
        <w:t xml:space="preserve"> </w:t>
      </w:r>
      <w:r>
        <w:rPr>
          <w:color w:val="231F20"/>
        </w:rPr>
        <w:t>a</w:t>
      </w:r>
      <w:r>
        <w:rPr>
          <w:color w:val="231F20"/>
          <w:spacing w:val="-16"/>
        </w:rPr>
        <w:t xml:space="preserve"> </w:t>
      </w:r>
      <w:r>
        <w:rPr>
          <w:color w:val="231F20"/>
        </w:rPr>
        <w:t>substance.</w:t>
      </w:r>
      <w:r>
        <w:rPr>
          <w:color w:val="231F20"/>
          <w:spacing w:val="-15"/>
        </w:rPr>
        <w:t xml:space="preserve"> </w:t>
      </w:r>
      <w:r>
        <w:rPr>
          <w:color w:val="231F20"/>
        </w:rPr>
        <w:t>It</w:t>
      </w:r>
      <w:r>
        <w:rPr>
          <w:color w:val="231F20"/>
          <w:spacing w:val="-16"/>
        </w:rPr>
        <w:t xml:space="preserve"> </w:t>
      </w:r>
      <w:r>
        <w:rPr>
          <w:color w:val="231F20"/>
        </w:rPr>
        <w:t>is</w:t>
      </w:r>
      <w:r>
        <w:rPr>
          <w:color w:val="231F20"/>
          <w:spacing w:val="-16"/>
        </w:rPr>
        <w:t xml:space="preserve"> </w:t>
      </w:r>
      <w:r>
        <w:rPr>
          <w:color w:val="231F20"/>
        </w:rPr>
        <w:t>more</w:t>
      </w:r>
      <w:r>
        <w:rPr>
          <w:color w:val="231F20"/>
          <w:spacing w:val="-15"/>
        </w:rPr>
        <w:t xml:space="preserve"> </w:t>
      </w:r>
      <w:r>
        <w:rPr>
          <w:color w:val="231F20"/>
        </w:rPr>
        <w:t>relational</w:t>
      </w:r>
      <w:r>
        <w:rPr>
          <w:color w:val="231F20"/>
          <w:spacing w:val="-16"/>
        </w:rPr>
        <w:t xml:space="preserve"> </w:t>
      </w:r>
      <w:r>
        <w:rPr>
          <w:color w:val="231F20"/>
        </w:rPr>
        <w:t>in</w:t>
      </w:r>
      <w:r>
        <w:rPr>
          <w:color w:val="231F20"/>
          <w:spacing w:val="-16"/>
        </w:rPr>
        <w:t xml:space="preserve"> </w:t>
      </w:r>
      <w:r>
        <w:rPr>
          <w:color w:val="231F20"/>
        </w:rPr>
        <w:t>nature.</w:t>
      </w:r>
      <w:r>
        <w:rPr>
          <w:color w:val="231F20"/>
          <w:spacing w:val="-15"/>
        </w:rPr>
        <w:t xml:space="preserve"> </w:t>
      </w:r>
      <w:r>
        <w:rPr>
          <w:color w:val="231F20"/>
        </w:rPr>
        <w:t>Co- dependent</w:t>
      </w:r>
      <w:r>
        <w:rPr>
          <w:color w:val="231F20"/>
          <w:spacing w:val="-9"/>
        </w:rPr>
        <w:t xml:space="preserve"> </w:t>
      </w:r>
      <w:r>
        <w:rPr>
          <w:color w:val="231F20"/>
        </w:rPr>
        <w:t>sobriety</w:t>
      </w:r>
      <w:r>
        <w:rPr>
          <w:color w:val="231F20"/>
          <w:spacing w:val="-14"/>
        </w:rPr>
        <w:t xml:space="preserve"> </w:t>
      </w:r>
      <w:r>
        <w:rPr>
          <w:color w:val="231F20"/>
        </w:rPr>
        <w:t>is</w:t>
      </w:r>
      <w:r>
        <w:rPr>
          <w:color w:val="231F20"/>
          <w:spacing w:val="-8"/>
        </w:rPr>
        <w:t xml:space="preserve"> </w:t>
      </w:r>
      <w:r>
        <w:rPr>
          <w:color w:val="231F20"/>
        </w:rPr>
        <w:t>a</w:t>
      </w:r>
      <w:r>
        <w:rPr>
          <w:color w:val="231F20"/>
          <w:spacing w:val="-9"/>
        </w:rPr>
        <w:t xml:space="preserve"> </w:t>
      </w:r>
      <w:r>
        <w:rPr>
          <w:color w:val="231F20"/>
        </w:rPr>
        <w:t>process</w:t>
      </w:r>
      <w:r>
        <w:rPr>
          <w:color w:val="231F20"/>
          <w:spacing w:val="-9"/>
        </w:rPr>
        <w:t xml:space="preserve"> </w:t>
      </w:r>
      <w:r>
        <w:rPr>
          <w:color w:val="231F20"/>
        </w:rPr>
        <w:t>distinguished</w:t>
      </w:r>
      <w:r>
        <w:rPr>
          <w:color w:val="231F20"/>
          <w:spacing w:val="-9"/>
        </w:rPr>
        <w:t xml:space="preserve"> </w:t>
      </w:r>
      <w:r>
        <w:rPr>
          <w:color w:val="231F20"/>
        </w:rPr>
        <w:t>by</w:t>
      </w:r>
      <w:r>
        <w:rPr>
          <w:color w:val="231F20"/>
          <w:spacing w:val="-13"/>
        </w:rPr>
        <w:t xml:space="preserve"> </w:t>
      </w:r>
      <w:r>
        <w:rPr>
          <w:color w:val="231F20"/>
        </w:rPr>
        <w:t>the</w:t>
      </w:r>
      <w:r>
        <w:rPr>
          <w:color w:val="231F20"/>
          <w:spacing w:val="-9"/>
        </w:rPr>
        <w:t xml:space="preserve"> </w:t>
      </w:r>
      <w:r>
        <w:rPr>
          <w:color w:val="231F20"/>
        </w:rPr>
        <w:t>following:</w:t>
      </w:r>
    </w:p>
    <w:p w14:paraId="328D8FEE" w14:textId="77777777" w:rsidR="005C531D" w:rsidRDefault="00450EB5">
      <w:pPr>
        <w:pStyle w:val="ListParagraph"/>
        <w:numPr>
          <w:ilvl w:val="0"/>
          <w:numId w:val="1"/>
        </w:numPr>
        <w:tabs>
          <w:tab w:val="left" w:pos="599"/>
          <w:tab w:val="left" w:pos="600"/>
        </w:tabs>
        <w:spacing w:before="59" w:line="247" w:lineRule="auto"/>
        <w:ind w:right="603"/>
      </w:pPr>
      <w:r>
        <w:rPr>
          <w:color w:val="231F20"/>
        </w:rPr>
        <w:t>Working through the 8 Recovery Principles and 12 Steps Principles</w:t>
      </w:r>
      <w:r>
        <w:rPr>
          <w:color w:val="231F20"/>
          <w:spacing w:val="-18"/>
        </w:rPr>
        <w:t xml:space="preserve"> </w:t>
      </w:r>
      <w:r>
        <w:rPr>
          <w:color w:val="231F20"/>
        </w:rPr>
        <w:t>as</w:t>
      </w:r>
      <w:r>
        <w:rPr>
          <w:color w:val="231F20"/>
          <w:spacing w:val="-18"/>
        </w:rPr>
        <w:t xml:space="preserve"> </w:t>
      </w:r>
      <w:r>
        <w:rPr>
          <w:color w:val="231F20"/>
        </w:rPr>
        <w:t>a</w:t>
      </w:r>
      <w:r>
        <w:rPr>
          <w:color w:val="231F20"/>
          <w:spacing w:val="-18"/>
        </w:rPr>
        <w:t xml:space="preserve"> </w:t>
      </w:r>
      <w:r>
        <w:rPr>
          <w:color w:val="231F20"/>
        </w:rPr>
        <w:t>part</w:t>
      </w:r>
      <w:r>
        <w:rPr>
          <w:color w:val="231F20"/>
          <w:spacing w:val="-18"/>
        </w:rPr>
        <w:t xml:space="preserve"> </w:t>
      </w:r>
      <w:r>
        <w:rPr>
          <w:color w:val="231F20"/>
        </w:rPr>
        <w:t>of</w:t>
      </w:r>
      <w:r>
        <w:rPr>
          <w:color w:val="231F20"/>
          <w:spacing w:val="-21"/>
        </w:rPr>
        <w:t xml:space="preserve"> </w:t>
      </w:r>
      <w:r>
        <w:rPr>
          <w:color w:val="231F20"/>
        </w:rPr>
        <w:t>a</w:t>
      </w:r>
      <w:r>
        <w:rPr>
          <w:color w:val="231F20"/>
          <w:spacing w:val="-18"/>
        </w:rPr>
        <w:t xml:space="preserve"> </w:t>
      </w:r>
      <w:r>
        <w:rPr>
          <w:color w:val="231F20"/>
        </w:rPr>
        <w:t>CR</w:t>
      </w:r>
      <w:r>
        <w:rPr>
          <w:color w:val="231F20"/>
          <w:spacing w:val="-18"/>
        </w:rPr>
        <w:t xml:space="preserve"> </w:t>
      </w:r>
      <w:r>
        <w:rPr>
          <w:color w:val="231F20"/>
        </w:rPr>
        <w:t>Step</w:t>
      </w:r>
      <w:r>
        <w:rPr>
          <w:color w:val="231F20"/>
          <w:spacing w:val="-18"/>
        </w:rPr>
        <w:t xml:space="preserve"> </w:t>
      </w:r>
      <w:r>
        <w:rPr>
          <w:color w:val="231F20"/>
        </w:rPr>
        <w:t>Study</w:t>
      </w:r>
      <w:r>
        <w:rPr>
          <w:color w:val="231F20"/>
          <w:spacing w:val="-21"/>
        </w:rPr>
        <w:t xml:space="preserve"> </w:t>
      </w:r>
      <w:r>
        <w:rPr>
          <w:color w:val="231F20"/>
        </w:rPr>
        <w:t>and</w:t>
      </w:r>
      <w:r>
        <w:rPr>
          <w:color w:val="231F20"/>
          <w:spacing w:val="-18"/>
        </w:rPr>
        <w:t xml:space="preserve"> </w:t>
      </w:r>
      <w:r>
        <w:rPr>
          <w:color w:val="231F20"/>
        </w:rPr>
        <w:t>learning</w:t>
      </w:r>
      <w:r>
        <w:rPr>
          <w:color w:val="231F20"/>
          <w:spacing w:val="-18"/>
        </w:rPr>
        <w:t xml:space="preserve"> </w:t>
      </w:r>
      <w:r>
        <w:rPr>
          <w:color w:val="231F20"/>
        </w:rPr>
        <w:t>to</w:t>
      </w:r>
      <w:r>
        <w:rPr>
          <w:color w:val="231F20"/>
          <w:spacing w:val="-18"/>
        </w:rPr>
        <w:t xml:space="preserve"> </w:t>
      </w:r>
      <w:r>
        <w:rPr>
          <w:color w:val="231F20"/>
        </w:rPr>
        <w:t>apply them to day-to-day</w:t>
      </w:r>
      <w:r>
        <w:rPr>
          <w:color w:val="231F20"/>
          <w:spacing w:val="-5"/>
        </w:rPr>
        <w:t xml:space="preserve"> </w:t>
      </w:r>
      <w:r>
        <w:rPr>
          <w:color w:val="231F20"/>
        </w:rPr>
        <w:t>life.</w:t>
      </w:r>
    </w:p>
    <w:p w14:paraId="7BD764DD" w14:textId="77777777" w:rsidR="005C531D" w:rsidRDefault="00450EB5">
      <w:pPr>
        <w:pStyle w:val="ListParagraph"/>
        <w:numPr>
          <w:ilvl w:val="0"/>
          <w:numId w:val="1"/>
        </w:numPr>
        <w:tabs>
          <w:tab w:val="left" w:pos="599"/>
          <w:tab w:val="left" w:pos="600"/>
        </w:tabs>
        <w:spacing w:line="247" w:lineRule="auto"/>
        <w:ind w:right="202"/>
      </w:pPr>
      <w:r>
        <w:rPr>
          <w:color w:val="231F20"/>
        </w:rPr>
        <w:t>Accepting and walking in the biblical truth that your self-worth is</w:t>
      </w:r>
      <w:r>
        <w:rPr>
          <w:color w:val="231F20"/>
          <w:spacing w:val="-13"/>
        </w:rPr>
        <w:t xml:space="preserve"> </w:t>
      </w:r>
      <w:r>
        <w:rPr>
          <w:color w:val="231F20"/>
        </w:rPr>
        <w:t>who</w:t>
      </w:r>
      <w:r>
        <w:rPr>
          <w:color w:val="231F20"/>
          <w:spacing w:val="-12"/>
        </w:rPr>
        <w:t xml:space="preserve"> </w:t>
      </w:r>
      <w:r>
        <w:rPr>
          <w:color w:val="231F20"/>
        </w:rPr>
        <w:t>you</w:t>
      </w:r>
      <w:r>
        <w:rPr>
          <w:color w:val="231F20"/>
          <w:spacing w:val="-8"/>
        </w:rPr>
        <w:t xml:space="preserve"> </w:t>
      </w:r>
      <w:r>
        <w:rPr>
          <w:color w:val="231F20"/>
        </w:rPr>
        <w:t>are</w:t>
      </w:r>
      <w:r>
        <w:rPr>
          <w:color w:val="231F20"/>
          <w:spacing w:val="-8"/>
        </w:rPr>
        <w:t xml:space="preserve"> </w:t>
      </w:r>
      <w:r>
        <w:rPr>
          <w:color w:val="231F20"/>
        </w:rPr>
        <w:t>in</w:t>
      </w:r>
      <w:r>
        <w:rPr>
          <w:color w:val="231F20"/>
          <w:spacing w:val="-8"/>
        </w:rPr>
        <w:t xml:space="preserve"> </w:t>
      </w:r>
      <w:r>
        <w:rPr>
          <w:color w:val="231F20"/>
        </w:rPr>
        <w:t>Christ,</w:t>
      </w:r>
      <w:r>
        <w:rPr>
          <w:color w:val="231F20"/>
          <w:spacing w:val="-8"/>
        </w:rPr>
        <w:t xml:space="preserve"> </w:t>
      </w:r>
      <w:r>
        <w:rPr>
          <w:color w:val="231F20"/>
        </w:rPr>
        <w:t>and</w:t>
      </w:r>
      <w:r>
        <w:rPr>
          <w:color w:val="231F20"/>
          <w:spacing w:val="-7"/>
        </w:rPr>
        <w:t xml:space="preserve"> </w:t>
      </w:r>
      <w:r>
        <w:rPr>
          <w:color w:val="231F20"/>
        </w:rPr>
        <w:t>not</w:t>
      </w:r>
      <w:r>
        <w:rPr>
          <w:color w:val="231F20"/>
          <w:spacing w:val="-8"/>
        </w:rPr>
        <w:t xml:space="preserve"> </w:t>
      </w:r>
      <w:r>
        <w:rPr>
          <w:color w:val="231F20"/>
        </w:rPr>
        <w:t>based</w:t>
      </w:r>
      <w:r>
        <w:rPr>
          <w:color w:val="231F20"/>
          <w:spacing w:val="-8"/>
        </w:rPr>
        <w:t xml:space="preserve"> </w:t>
      </w:r>
      <w:r>
        <w:rPr>
          <w:color w:val="231F20"/>
        </w:rPr>
        <w:t>on</w:t>
      </w:r>
      <w:r>
        <w:rPr>
          <w:color w:val="231F20"/>
          <w:spacing w:val="-8"/>
        </w:rPr>
        <w:t xml:space="preserve"> </w:t>
      </w:r>
      <w:r>
        <w:rPr>
          <w:color w:val="231F20"/>
        </w:rPr>
        <w:t>how</w:t>
      </w:r>
      <w:r>
        <w:rPr>
          <w:color w:val="231F20"/>
          <w:spacing w:val="-12"/>
        </w:rPr>
        <w:t xml:space="preserve"> </w:t>
      </w:r>
      <w:r>
        <w:rPr>
          <w:color w:val="231F20"/>
        </w:rPr>
        <w:t>others</w:t>
      </w:r>
      <w:r>
        <w:rPr>
          <w:color w:val="231F20"/>
          <w:spacing w:val="-12"/>
        </w:rPr>
        <w:t xml:space="preserve"> </w:t>
      </w:r>
      <w:r>
        <w:rPr>
          <w:color w:val="231F20"/>
        </w:rPr>
        <w:t>view</w:t>
      </w:r>
      <w:r>
        <w:rPr>
          <w:color w:val="231F20"/>
          <w:spacing w:val="-16"/>
        </w:rPr>
        <w:t xml:space="preserve"> </w:t>
      </w:r>
      <w:r>
        <w:rPr>
          <w:color w:val="231F20"/>
        </w:rPr>
        <w:t>you, what you do, or the service you</w:t>
      </w:r>
      <w:r>
        <w:rPr>
          <w:color w:val="231F20"/>
          <w:spacing w:val="-19"/>
        </w:rPr>
        <w:t xml:space="preserve"> </w:t>
      </w:r>
      <w:r>
        <w:rPr>
          <w:color w:val="231F20"/>
        </w:rPr>
        <w:t>perform.</w:t>
      </w:r>
    </w:p>
    <w:p w14:paraId="11457676" w14:textId="77777777" w:rsidR="005C531D" w:rsidRDefault="00450EB5">
      <w:pPr>
        <w:pStyle w:val="ListParagraph"/>
        <w:numPr>
          <w:ilvl w:val="0"/>
          <w:numId w:val="1"/>
        </w:numPr>
        <w:tabs>
          <w:tab w:val="left" w:pos="599"/>
          <w:tab w:val="left" w:pos="600"/>
        </w:tabs>
        <w:spacing w:line="247" w:lineRule="auto"/>
        <w:ind w:right="314"/>
      </w:pPr>
      <w:r>
        <w:rPr>
          <w:color w:val="231F20"/>
        </w:rPr>
        <w:t>Learning to recognize and enforce healthy boundaries that accurately</w:t>
      </w:r>
      <w:r>
        <w:rPr>
          <w:color w:val="231F20"/>
          <w:spacing w:val="-26"/>
        </w:rPr>
        <w:t xml:space="preserve"> </w:t>
      </w:r>
      <w:r>
        <w:rPr>
          <w:color w:val="231F20"/>
        </w:rPr>
        <w:t>establish</w:t>
      </w:r>
      <w:r>
        <w:rPr>
          <w:color w:val="231F20"/>
          <w:spacing w:val="-26"/>
        </w:rPr>
        <w:t xml:space="preserve"> </w:t>
      </w:r>
      <w:r>
        <w:rPr>
          <w:color w:val="231F20"/>
        </w:rPr>
        <w:t>where</w:t>
      </w:r>
      <w:r>
        <w:rPr>
          <w:color w:val="231F20"/>
          <w:spacing w:val="-25"/>
        </w:rPr>
        <w:t xml:space="preserve"> </w:t>
      </w:r>
      <w:r>
        <w:rPr>
          <w:color w:val="231F20"/>
        </w:rPr>
        <w:t>you</w:t>
      </w:r>
      <w:r>
        <w:rPr>
          <w:color w:val="231F20"/>
          <w:spacing w:val="-23"/>
        </w:rPr>
        <w:t xml:space="preserve"> </w:t>
      </w:r>
      <w:r>
        <w:rPr>
          <w:color w:val="231F20"/>
        </w:rPr>
        <w:t>end</w:t>
      </w:r>
      <w:r>
        <w:rPr>
          <w:color w:val="231F20"/>
          <w:spacing w:val="-22"/>
        </w:rPr>
        <w:t xml:space="preserve"> </w:t>
      </w:r>
      <w:r>
        <w:rPr>
          <w:color w:val="231F20"/>
        </w:rPr>
        <w:t>and</w:t>
      </w:r>
      <w:r>
        <w:rPr>
          <w:color w:val="231F20"/>
          <w:spacing w:val="-23"/>
        </w:rPr>
        <w:t xml:space="preserve"> </w:t>
      </w:r>
      <w:r>
        <w:rPr>
          <w:color w:val="231F20"/>
        </w:rPr>
        <w:t>another</w:t>
      </w:r>
      <w:r>
        <w:rPr>
          <w:color w:val="231F20"/>
          <w:spacing w:val="-26"/>
        </w:rPr>
        <w:t xml:space="preserve"> </w:t>
      </w:r>
      <w:r>
        <w:rPr>
          <w:color w:val="231F20"/>
        </w:rPr>
        <w:t>person</w:t>
      </w:r>
      <w:r>
        <w:rPr>
          <w:color w:val="231F20"/>
          <w:spacing w:val="-22"/>
        </w:rPr>
        <w:t xml:space="preserve"> </w:t>
      </w:r>
      <w:r>
        <w:rPr>
          <w:color w:val="231F20"/>
        </w:rPr>
        <w:t>begins. Not allowing others to compromise those</w:t>
      </w:r>
      <w:r>
        <w:rPr>
          <w:color w:val="231F20"/>
          <w:spacing w:val="-23"/>
        </w:rPr>
        <w:t xml:space="preserve"> </w:t>
      </w:r>
      <w:r>
        <w:rPr>
          <w:color w:val="231F20"/>
        </w:rPr>
        <w:t>boundaries.</w:t>
      </w:r>
    </w:p>
    <w:p w14:paraId="30DE503B" w14:textId="77777777" w:rsidR="005C531D" w:rsidRDefault="00450EB5">
      <w:pPr>
        <w:pStyle w:val="ListParagraph"/>
        <w:numPr>
          <w:ilvl w:val="0"/>
          <w:numId w:val="1"/>
        </w:numPr>
        <w:tabs>
          <w:tab w:val="left" w:pos="600"/>
        </w:tabs>
        <w:spacing w:line="247" w:lineRule="auto"/>
        <w:jc w:val="both"/>
      </w:pPr>
      <w:r>
        <w:rPr>
          <w:color w:val="231F20"/>
        </w:rPr>
        <w:t>Learning</w:t>
      </w:r>
      <w:r>
        <w:rPr>
          <w:color w:val="231F20"/>
          <w:spacing w:val="-11"/>
        </w:rPr>
        <w:t xml:space="preserve"> </w:t>
      </w:r>
      <w:r>
        <w:rPr>
          <w:color w:val="231F20"/>
        </w:rPr>
        <w:t>how</w:t>
      </w:r>
      <w:r>
        <w:rPr>
          <w:color w:val="231F20"/>
          <w:spacing w:val="-14"/>
        </w:rPr>
        <w:t xml:space="preserve"> </w:t>
      </w:r>
      <w:r>
        <w:rPr>
          <w:color w:val="231F20"/>
        </w:rPr>
        <w:t>to</w:t>
      </w:r>
      <w:r>
        <w:rPr>
          <w:color w:val="231F20"/>
          <w:spacing w:val="-10"/>
        </w:rPr>
        <w:t xml:space="preserve"> </w:t>
      </w:r>
      <w:r>
        <w:rPr>
          <w:color w:val="231F20"/>
        </w:rPr>
        <w:t>help</w:t>
      </w:r>
      <w:r>
        <w:rPr>
          <w:color w:val="231F20"/>
          <w:spacing w:val="-10"/>
        </w:rPr>
        <w:t xml:space="preserve"> </w:t>
      </w:r>
      <w:r>
        <w:rPr>
          <w:color w:val="231F20"/>
        </w:rPr>
        <w:t>others</w:t>
      </w:r>
      <w:r>
        <w:rPr>
          <w:color w:val="231F20"/>
          <w:spacing w:val="-11"/>
        </w:rPr>
        <w:t xml:space="preserve"> </w:t>
      </w:r>
      <w:r>
        <w:rPr>
          <w:color w:val="231F20"/>
        </w:rPr>
        <w:t>in</w:t>
      </w:r>
      <w:r>
        <w:rPr>
          <w:color w:val="231F20"/>
          <w:spacing w:val="-10"/>
        </w:rPr>
        <w:t xml:space="preserve"> </w:t>
      </w:r>
      <w:r>
        <w:rPr>
          <w:color w:val="231F20"/>
        </w:rPr>
        <w:t>suitable</w:t>
      </w:r>
      <w:r>
        <w:rPr>
          <w:color w:val="231F20"/>
          <w:spacing w:val="-14"/>
        </w:rPr>
        <w:t xml:space="preserve"> </w:t>
      </w:r>
      <w:r>
        <w:rPr>
          <w:color w:val="231F20"/>
        </w:rPr>
        <w:t>ways,</w:t>
      </w:r>
      <w:r>
        <w:rPr>
          <w:color w:val="231F20"/>
          <w:spacing w:val="-13"/>
        </w:rPr>
        <w:t xml:space="preserve"> </w:t>
      </w:r>
      <w:r>
        <w:rPr>
          <w:color w:val="231F20"/>
        </w:rPr>
        <w:t>without</w:t>
      </w:r>
      <w:r>
        <w:rPr>
          <w:color w:val="231F20"/>
          <w:spacing w:val="-11"/>
        </w:rPr>
        <w:t xml:space="preserve"> </w:t>
      </w:r>
      <w:r>
        <w:rPr>
          <w:color w:val="231F20"/>
        </w:rPr>
        <w:t>rescuing</w:t>
      </w:r>
      <w:r>
        <w:rPr>
          <w:color w:val="231F20"/>
          <w:spacing w:val="-10"/>
        </w:rPr>
        <w:t xml:space="preserve"> </w:t>
      </w:r>
      <w:r>
        <w:rPr>
          <w:color w:val="231F20"/>
        </w:rPr>
        <w:t>or fixing; allowing them to act independently, allowing them to own the results of their choices and</w:t>
      </w:r>
      <w:r>
        <w:rPr>
          <w:color w:val="231F20"/>
          <w:spacing w:val="-22"/>
        </w:rPr>
        <w:t xml:space="preserve"> </w:t>
      </w:r>
      <w:r>
        <w:rPr>
          <w:color w:val="231F20"/>
        </w:rPr>
        <w:t>behavior.</w:t>
      </w:r>
    </w:p>
    <w:p w14:paraId="5BB8A639" w14:textId="77777777" w:rsidR="005C531D" w:rsidRDefault="00450EB5">
      <w:pPr>
        <w:pStyle w:val="ListParagraph"/>
        <w:numPr>
          <w:ilvl w:val="0"/>
          <w:numId w:val="1"/>
        </w:numPr>
        <w:tabs>
          <w:tab w:val="left" w:pos="599"/>
          <w:tab w:val="left" w:pos="600"/>
        </w:tabs>
        <w:spacing w:before="59" w:line="247" w:lineRule="auto"/>
        <w:ind w:right="346"/>
      </w:pPr>
      <w:r>
        <w:rPr>
          <w:color w:val="231F20"/>
        </w:rPr>
        <w:t>Performing acts of service as a choice, not out of duty or for recognition</w:t>
      </w:r>
      <w:r>
        <w:rPr>
          <w:color w:val="231F20"/>
          <w:spacing w:val="-12"/>
        </w:rPr>
        <w:t xml:space="preserve"> </w:t>
      </w:r>
      <w:r>
        <w:rPr>
          <w:color w:val="231F20"/>
        </w:rPr>
        <w:t>and</w:t>
      </w:r>
      <w:r>
        <w:rPr>
          <w:color w:val="231F20"/>
          <w:spacing w:val="-16"/>
        </w:rPr>
        <w:t xml:space="preserve"> </w:t>
      </w:r>
      <w:r>
        <w:rPr>
          <w:color w:val="231F20"/>
        </w:rPr>
        <w:t>value</w:t>
      </w:r>
      <w:r>
        <w:rPr>
          <w:color w:val="231F20"/>
          <w:spacing w:val="-12"/>
        </w:rPr>
        <w:t xml:space="preserve"> </w:t>
      </w:r>
      <w:r>
        <w:rPr>
          <w:color w:val="231F20"/>
        </w:rPr>
        <w:t>from</w:t>
      </w:r>
      <w:r>
        <w:rPr>
          <w:color w:val="231F20"/>
          <w:spacing w:val="-12"/>
        </w:rPr>
        <w:t xml:space="preserve"> </w:t>
      </w:r>
      <w:r>
        <w:rPr>
          <w:color w:val="231F20"/>
        </w:rPr>
        <w:t>others.</w:t>
      </w:r>
      <w:r>
        <w:rPr>
          <w:color w:val="231F20"/>
          <w:spacing w:val="-12"/>
        </w:rPr>
        <w:t xml:space="preserve"> </w:t>
      </w:r>
      <w:r>
        <w:rPr>
          <w:color w:val="231F20"/>
        </w:rPr>
        <w:t>Serving</w:t>
      </w:r>
      <w:r>
        <w:rPr>
          <w:color w:val="231F20"/>
          <w:spacing w:val="-16"/>
        </w:rPr>
        <w:t xml:space="preserve"> </w:t>
      </w:r>
      <w:r>
        <w:rPr>
          <w:color w:val="231F20"/>
        </w:rPr>
        <w:t>with</w:t>
      </w:r>
      <w:r>
        <w:rPr>
          <w:color w:val="231F20"/>
          <w:spacing w:val="-12"/>
        </w:rPr>
        <w:t xml:space="preserve"> </w:t>
      </w:r>
      <w:r>
        <w:rPr>
          <w:color w:val="231F20"/>
        </w:rPr>
        <w:t>joy</w:t>
      </w:r>
      <w:r>
        <w:rPr>
          <w:color w:val="231F20"/>
          <w:spacing w:val="-16"/>
        </w:rPr>
        <w:t xml:space="preserve"> </w:t>
      </w:r>
      <w:r>
        <w:rPr>
          <w:color w:val="231F20"/>
        </w:rPr>
        <w:t>using</w:t>
      </w:r>
      <w:r>
        <w:rPr>
          <w:color w:val="231F20"/>
          <w:spacing w:val="-12"/>
        </w:rPr>
        <w:t xml:space="preserve"> </w:t>
      </w:r>
      <w:r>
        <w:rPr>
          <w:color w:val="231F20"/>
        </w:rPr>
        <w:t>God- given talents and</w:t>
      </w:r>
      <w:r>
        <w:rPr>
          <w:color w:val="231F20"/>
          <w:spacing w:val="-4"/>
        </w:rPr>
        <w:t xml:space="preserve"> </w:t>
      </w:r>
      <w:r>
        <w:rPr>
          <w:color w:val="231F20"/>
        </w:rPr>
        <w:t>abilities.</w:t>
      </w:r>
    </w:p>
    <w:p w14:paraId="55CDBACA" w14:textId="77777777" w:rsidR="005C531D" w:rsidRDefault="00450EB5">
      <w:pPr>
        <w:pStyle w:val="ListParagraph"/>
        <w:numPr>
          <w:ilvl w:val="0"/>
          <w:numId w:val="1"/>
        </w:numPr>
        <w:tabs>
          <w:tab w:val="left" w:pos="599"/>
          <w:tab w:val="left" w:pos="600"/>
        </w:tabs>
        <w:spacing w:line="247" w:lineRule="auto"/>
        <w:ind w:right="387"/>
      </w:pPr>
      <w:r>
        <w:rPr>
          <w:color w:val="231F20"/>
        </w:rPr>
        <w:t>Learning to live a balanced life where self-care and taking responsibility</w:t>
      </w:r>
      <w:r>
        <w:rPr>
          <w:color w:val="231F20"/>
          <w:spacing w:val="-14"/>
        </w:rPr>
        <w:t xml:space="preserve"> </w:t>
      </w:r>
      <w:r>
        <w:rPr>
          <w:color w:val="231F20"/>
        </w:rPr>
        <w:t>for</w:t>
      </w:r>
      <w:r>
        <w:rPr>
          <w:color w:val="231F20"/>
          <w:spacing w:val="-12"/>
        </w:rPr>
        <w:t xml:space="preserve"> </w:t>
      </w:r>
      <w:r>
        <w:rPr>
          <w:color w:val="231F20"/>
        </w:rPr>
        <w:t>one’s</w:t>
      </w:r>
      <w:r>
        <w:rPr>
          <w:color w:val="231F20"/>
          <w:spacing w:val="-9"/>
        </w:rPr>
        <w:t xml:space="preserve"> </w:t>
      </w:r>
      <w:r>
        <w:rPr>
          <w:color w:val="231F20"/>
        </w:rPr>
        <w:t>own</w:t>
      </w:r>
      <w:r>
        <w:rPr>
          <w:color w:val="231F20"/>
          <w:spacing w:val="-9"/>
        </w:rPr>
        <w:t xml:space="preserve"> </w:t>
      </w:r>
      <w:r>
        <w:rPr>
          <w:color w:val="231F20"/>
        </w:rPr>
        <w:t>health</w:t>
      </w:r>
      <w:r>
        <w:rPr>
          <w:color w:val="231F20"/>
          <w:spacing w:val="-9"/>
        </w:rPr>
        <w:t xml:space="preserve"> </w:t>
      </w:r>
      <w:r>
        <w:rPr>
          <w:color w:val="231F20"/>
        </w:rPr>
        <w:t>and</w:t>
      </w:r>
      <w:r>
        <w:rPr>
          <w:color w:val="231F20"/>
          <w:spacing w:val="-12"/>
        </w:rPr>
        <w:t xml:space="preserve"> </w:t>
      </w:r>
      <w:r>
        <w:rPr>
          <w:color w:val="231F20"/>
        </w:rPr>
        <w:t>well-being</w:t>
      </w:r>
      <w:r>
        <w:rPr>
          <w:color w:val="231F20"/>
          <w:spacing w:val="-9"/>
        </w:rPr>
        <w:t xml:space="preserve"> </w:t>
      </w:r>
      <w:r>
        <w:rPr>
          <w:color w:val="231F20"/>
        </w:rPr>
        <w:t>take</w:t>
      </w:r>
      <w:r>
        <w:rPr>
          <w:color w:val="231F20"/>
          <w:spacing w:val="-9"/>
        </w:rPr>
        <w:t xml:space="preserve"> </w:t>
      </w:r>
      <w:r>
        <w:rPr>
          <w:color w:val="231F20"/>
        </w:rPr>
        <w:t>priority over the addictive behavior and control of</w:t>
      </w:r>
      <w:r>
        <w:rPr>
          <w:color w:val="231F20"/>
          <w:spacing w:val="-24"/>
        </w:rPr>
        <w:t xml:space="preserve"> </w:t>
      </w:r>
      <w:r>
        <w:rPr>
          <w:color w:val="231F20"/>
        </w:rPr>
        <w:t>others.</w:t>
      </w:r>
    </w:p>
    <w:p w14:paraId="5083A84E" w14:textId="77777777" w:rsidR="005C531D" w:rsidRDefault="00450EB5">
      <w:pPr>
        <w:pStyle w:val="BodyText"/>
        <w:spacing w:before="58" w:line="247" w:lineRule="auto"/>
        <w:ind w:left="120"/>
      </w:pPr>
      <w:r>
        <w:rPr>
          <w:color w:val="231F20"/>
        </w:rPr>
        <w:t>As</w:t>
      </w:r>
      <w:r>
        <w:rPr>
          <w:color w:val="231F20"/>
          <w:spacing w:val="-17"/>
        </w:rPr>
        <w:t xml:space="preserve"> </w:t>
      </w:r>
      <w:r>
        <w:rPr>
          <w:color w:val="231F20"/>
        </w:rPr>
        <w:t>you</w:t>
      </w:r>
      <w:r>
        <w:rPr>
          <w:color w:val="231F20"/>
          <w:spacing w:val="-13"/>
        </w:rPr>
        <w:t xml:space="preserve"> </w:t>
      </w:r>
      <w:r>
        <w:rPr>
          <w:color w:val="231F20"/>
        </w:rPr>
        <w:t>draw</w:t>
      </w:r>
      <w:r>
        <w:rPr>
          <w:color w:val="231F20"/>
          <w:spacing w:val="-17"/>
        </w:rPr>
        <w:t xml:space="preserve"> </w:t>
      </w:r>
      <w:r>
        <w:rPr>
          <w:color w:val="231F20"/>
        </w:rPr>
        <w:t>closer</w:t>
      </w:r>
      <w:r>
        <w:rPr>
          <w:color w:val="231F20"/>
          <w:spacing w:val="-17"/>
        </w:rPr>
        <w:t xml:space="preserve"> </w:t>
      </w:r>
      <w:r>
        <w:rPr>
          <w:color w:val="231F20"/>
        </w:rPr>
        <w:t>to</w:t>
      </w:r>
      <w:r>
        <w:rPr>
          <w:color w:val="231F20"/>
          <w:spacing w:val="-17"/>
        </w:rPr>
        <w:t xml:space="preserve"> </w:t>
      </w:r>
      <w:r>
        <w:rPr>
          <w:color w:val="231F20"/>
        </w:rPr>
        <w:t>your</w:t>
      </w:r>
      <w:r>
        <w:rPr>
          <w:color w:val="231F20"/>
          <w:spacing w:val="-16"/>
        </w:rPr>
        <w:t xml:space="preserve"> </w:t>
      </w:r>
      <w:r>
        <w:rPr>
          <w:color w:val="231F20"/>
        </w:rPr>
        <w:t>Higher</w:t>
      </w:r>
      <w:r>
        <w:rPr>
          <w:color w:val="231F20"/>
          <w:spacing w:val="-17"/>
        </w:rPr>
        <w:t xml:space="preserve"> </w:t>
      </w:r>
      <w:r>
        <w:rPr>
          <w:color w:val="231F20"/>
          <w:spacing w:val="-3"/>
        </w:rPr>
        <w:t>Power,</w:t>
      </w:r>
      <w:r>
        <w:rPr>
          <w:color w:val="231F20"/>
          <w:spacing w:val="-17"/>
        </w:rPr>
        <w:t xml:space="preserve"> </w:t>
      </w:r>
      <w:r>
        <w:rPr>
          <w:color w:val="231F20"/>
        </w:rPr>
        <w:t>Jesus</w:t>
      </w:r>
      <w:r>
        <w:rPr>
          <w:color w:val="231F20"/>
          <w:spacing w:val="-13"/>
        </w:rPr>
        <w:t xml:space="preserve"> </w:t>
      </w:r>
      <w:r>
        <w:rPr>
          <w:color w:val="231F20"/>
        </w:rPr>
        <w:t>Christ,</w:t>
      </w:r>
      <w:r>
        <w:rPr>
          <w:color w:val="231F20"/>
          <w:spacing w:val="-17"/>
        </w:rPr>
        <w:t xml:space="preserve"> </w:t>
      </w:r>
      <w:r>
        <w:rPr>
          <w:color w:val="231F20"/>
        </w:rPr>
        <w:t>you</w:t>
      </w:r>
      <w:r>
        <w:rPr>
          <w:color w:val="231F20"/>
          <w:spacing w:val="-16"/>
        </w:rPr>
        <w:t xml:space="preserve"> </w:t>
      </w:r>
      <w:r>
        <w:rPr>
          <w:color w:val="231F20"/>
        </w:rPr>
        <w:t>will</w:t>
      </w:r>
      <w:r>
        <w:rPr>
          <w:color w:val="231F20"/>
          <w:spacing w:val="-14"/>
        </w:rPr>
        <w:t xml:space="preserve"> </w:t>
      </w:r>
      <w:r>
        <w:rPr>
          <w:color w:val="231F20"/>
        </w:rPr>
        <w:t>learn how to apply the 8 Recovery Principles and 12 Steps, designed to guide you in this journey we call</w:t>
      </w:r>
      <w:r>
        <w:rPr>
          <w:color w:val="231F20"/>
          <w:spacing w:val="-30"/>
        </w:rPr>
        <w:t xml:space="preserve"> </w:t>
      </w:r>
      <w:r>
        <w:rPr>
          <w:color w:val="231F20"/>
          <w:spacing w:val="-4"/>
        </w:rPr>
        <w:t>“Recovery.”</w:t>
      </w:r>
    </w:p>
    <w:p w14:paraId="65DC98C4" w14:textId="77777777" w:rsidR="005C531D" w:rsidRDefault="00450EB5">
      <w:pPr>
        <w:pStyle w:val="BodyText"/>
        <w:spacing w:before="119" w:line="247" w:lineRule="auto"/>
        <w:ind w:left="120" w:right="155"/>
      </w:pPr>
      <w:r>
        <w:rPr>
          <w:color w:val="231F20"/>
        </w:rPr>
        <w:t>If you are diligent to provide willingness, integrity, consistency, and rigorous honesty, God will supply you with the courage, strength, and ability to take the necessary steps to gain freedom from compulsive behaviors.</w:t>
      </w:r>
    </w:p>
    <w:sectPr w:rsidR="005C531D">
      <w:pgSz w:w="15840" w:h="12240" w:orient="landscape"/>
      <w:pgMar w:top="340" w:right="640" w:bottom="280" w:left="600" w:header="720" w:footer="720" w:gutter="0"/>
      <w:cols w:num="2" w:space="720" w:equalWidth="0">
        <w:col w:w="6875" w:space="805"/>
        <w:col w:w="6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equiemText-HTF-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224C7551"/>
    <w:multiLevelType w:val="hybridMultilevel"/>
    <w:tmpl w:val="0FD23F4C"/>
    <w:lvl w:ilvl="0" w:tplc="AC6ADBEC">
      <w:numFmt w:val="bullet"/>
      <w:lvlText w:val="•"/>
      <w:lvlJc w:val="left"/>
      <w:pPr>
        <w:ind w:left="600" w:hanging="360"/>
      </w:pPr>
      <w:rPr>
        <w:rFonts w:ascii="Arial" w:eastAsia="Arial" w:hAnsi="Arial" w:cs="Arial" w:hint="default"/>
        <w:color w:val="231F20"/>
        <w:w w:val="165"/>
        <w:sz w:val="22"/>
        <w:szCs w:val="22"/>
        <w:lang w:val="en-US" w:eastAsia="en-US" w:bidi="en-US"/>
      </w:rPr>
    </w:lvl>
    <w:lvl w:ilvl="1" w:tplc="7F5EB3FC">
      <w:numFmt w:val="bullet"/>
      <w:lvlText w:val="•"/>
      <w:lvlJc w:val="left"/>
      <w:pPr>
        <w:ind w:left="1232" w:hanging="360"/>
      </w:pPr>
      <w:rPr>
        <w:rFonts w:hint="default"/>
        <w:lang w:val="en-US" w:eastAsia="en-US" w:bidi="en-US"/>
      </w:rPr>
    </w:lvl>
    <w:lvl w:ilvl="2" w:tplc="60C619C4">
      <w:numFmt w:val="bullet"/>
      <w:lvlText w:val="•"/>
      <w:lvlJc w:val="left"/>
      <w:pPr>
        <w:ind w:left="1864" w:hanging="360"/>
      </w:pPr>
      <w:rPr>
        <w:rFonts w:hint="default"/>
        <w:lang w:val="en-US" w:eastAsia="en-US" w:bidi="en-US"/>
      </w:rPr>
    </w:lvl>
    <w:lvl w:ilvl="3" w:tplc="D9B220D0">
      <w:numFmt w:val="bullet"/>
      <w:lvlText w:val="•"/>
      <w:lvlJc w:val="left"/>
      <w:pPr>
        <w:ind w:left="2496" w:hanging="360"/>
      </w:pPr>
      <w:rPr>
        <w:rFonts w:hint="default"/>
        <w:lang w:val="en-US" w:eastAsia="en-US" w:bidi="en-US"/>
      </w:rPr>
    </w:lvl>
    <w:lvl w:ilvl="4" w:tplc="3A36B4B8">
      <w:numFmt w:val="bullet"/>
      <w:lvlText w:val="•"/>
      <w:lvlJc w:val="left"/>
      <w:pPr>
        <w:ind w:left="3128" w:hanging="360"/>
      </w:pPr>
      <w:rPr>
        <w:rFonts w:hint="default"/>
        <w:lang w:val="en-US" w:eastAsia="en-US" w:bidi="en-US"/>
      </w:rPr>
    </w:lvl>
    <w:lvl w:ilvl="5" w:tplc="759086E2">
      <w:numFmt w:val="bullet"/>
      <w:lvlText w:val="•"/>
      <w:lvlJc w:val="left"/>
      <w:pPr>
        <w:ind w:left="3760" w:hanging="360"/>
      </w:pPr>
      <w:rPr>
        <w:rFonts w:hint="default"/>
        <w:lang w:val="en-US" w:eastAsia="en-US" w:bidi="en-US"/>
      </w:rPr>
    </w:lvl>
    <w:lvl w:ilvl="6" w:tplc="07243282">
      <w:numFmt w:val="bullet"/>
      <w:lvlText w:val="•"/>
      <w:lvlJc w:val="left"/>
      <w:pPr>
        <w:ind w:left="4392" w:hanging="360"/>
      </w:pPr>
      <w:rPr>
        <w:rFonts w:hint="default"/>
        <w:lang w:val="en-US" w:eastAsia="en-US" w:bidi="en-US"/>
      </w:rPr>
    </w:lvl>
    <w:lvl w:ilvl="7" w:tplc="0D68D0E0">
      <w:numFmt w:val="bullet"/>
      <w:lvlText w:val="•"/>
      <w:lvlJc w:val="left"/>
      <w:pPr>
        <w:ind w:left="5024" w:hanging="360"/>
      </w:pPr>
      <w:rPr>
        <w:rFonts w:hint="default"/>
        <w:lang w:val="en-US" w:eastAsia="en-US" w:bidi="en-US"/>
      </w:rPr>
    </w:lvl>
    <w:lvl w:ilvl="8" w:tplc="CC5689EC">
      <w:numFmt w:val="bullet"/>
      <w:lvlText w:val="•"/>
      <w:lvlJc w:val="left"/>
      <w:pPr>
        <w:ind w:left="5656" w:hanging="360"/>
      </w:pPr>
      <w:rPr>
        <w:rFonts w:hint="default"/>
        <w:lang w:val="en-US" w:eastAsia="en-US" w:bidi="en-US"/>
      </w:rPr>
    </w:lvl>
  </w:abstractNum>
  <w:abstractNum w:abstractNumId="1">
    <w:nsid w:val="5D375863"/>
    <w:multiLevelType w:val="hybridMultilevel"/>
    <w:tmpl w:val="0E2AB6D4"/>
    <w:lvl w:ilvl="0" w:tplc="85F8FC5E">
      <w:start w:val="1"/>
      <w:numFmt w:val="decimal"/>
      <w:lvlText w:val="%1."/>
      <w:lvlJc w:val="left"/>
      <w:pPr>
        <w:ind w:left="600" w:hanging="360"/>
        <w:jc w:val="left"/>
      </w:pPr>
      <w:rPr>
        <w:rFonts w:ascii="Arial" w:eastAsia="Arial" w:hAnsi="Arial" w:cs="Arial" w:hint="default"/>
        <w:color w:val="231F20"/>
        <w:spacing w:val="0"/>
        <w:w w:val="97"/>
        <w:sz w:val="24"/>
        <w:szCs w:val="24"/>
        <w:lang w:val="en-US" w:eastAsia="en-US" w:bidi="en-US"/>
      </w:rPr>
    </w:lvl>
    <w:lvl w:ilvl="1" w:tplc="68667E40">
      <w:numFmt w:val="bullet"/>
      <w:lvlText w:val="•"/>
      <w:lvlJc w:val="left"/>
      <w:pPr>
        <w:ind w:left="2000" w:hanging="360"/>
      </w:pPr>
      <w:rPr>
        <w:rFonts w:hint="default"/>
        <w:lang w:val="en-US" w:eastAsia="en-US" w:bidi="en-US"/>
      </w:rPr>
    </w:lvl>
    <w:lvl w:ilvl="2" w:tplc="E2AEDEC4">
      <w:numFmt w:val="bullet"/>
      <w:lvlText w:val="•"/>
      <w:lvlJc w:val="left"/>
      <w:pPr>
        <w:ind w:left="3400" w:hanging="360"/>
      </w:pPr>
      <w:rPr>
        <w:rFonts w:hint="default"/>
        <w:lang w:val="en-US" w:eastAsia="en-US" w:bidi="en-US"/>
      </w:rPr>
    </w:lvl>
    <w:lvl w:ilvl="3" w:tplc="97B09F98">
      <w:numFmt w:val="bullet"/>
      <w:lvlText w:val="•"/>
      <w:lvlJc w:val="left"/>
      <w:pPr>
        <w:ind w:left="4800" w:hanging="360"/>
      </w:pPr>
      <w:rPr>
        <w:rFonts w:hint="default"/>
        <w:lang w:val="en-US" w:eastAsia="en-US" w:bidi="en-US"/>
      </w:rPr>
    </w:lvl>
    <w:lvl w:ilvl="4" w:tplc="2D5A1B74">
      <w:numFmt w:val="bullet"/>
      <w:lvlText w:val="•"/>
      <w:lvlJc w:val="left"/>
      <w:pPr>
        <w:ind w:left="6200" w:hanging="360"/>
      </w:pPr>
      <w:rPr>
        <w:rFonts w:hint="default"/>
        <w:lang w:val="en-US" w:eastAsia="en-US" w:bidi="en-US"/>
      </w:rPr>
    </w:lvl>
    <w:lvl w:ilvl="5" w:tplc="725EDA24">
      <w:numFmt w:val="bullet"/>
      <w:lvlText w:val="•"/>
      <w:lvlJc w:val="left"/>
      <w:pPr>
        <w:ind w:left="7600" w:hanging="360"/>
      </w:pPr>
      <w:rPr>
        <w:rFonts w:hint="default"/>
        <w:lang w:val="en-US" w:eastAsia="en-US" w:bidi="en-US"/>
      </w:rPr>
    </w:lvl>
    <w:lvl w:ilvl="6" w:tplc="48EE23EA">
      <w:numFmt w:val="bullet"/>
      <w:lvlText w:val="•"/>
      <w:lvlJc w:val="left"/>
      <w:pPr>
        <w:ind w:left="9000" w:hanging="360"/>
      </w:pPr>
      <w:rPr>
        <w:rFonts w:hint="default"/>
        <w:lang w:val="en-US" w:eastAsia="en-US" w:bidi="en-US"/>
      </w:rPr>
    </w:lvl>
    <w:lvl w:ilvl="7" w:tplc="2CA87A74">
      <w:numFmt w:val="bullet"/>
      <w:lvlText w:val="•"/>
      <w:lvlJc w:val="left"/>
      <w:pPr>
        <w:ind w:left="10400" w:hanging="360"/>
      </w:pPr>
      <w:rPr>
        <w:rFonts w:hint="default"/>
        <w:lang w:val="en-US" w:eastAsia="en-US" w:bidi="en-US"/>
      </w:rPr>
    </w:lvl>
    <w:lvl w:ilvl="8" w:tplc="1B947B8A">
      <w:numFmt w:val="bullet"/>
      <w:lvlText w:val="•"/>
      <w:lvlJc w:val="left"/>
      <w:pPr>
        <w:ind w:left="11800"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C531D"/>
    <w:rsid w:val="00450EB5"/>
    <w:rsid w:val="005C531D"/>
    <w:rsid w:val="00C0790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24A733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2"/>
      <w:ind w:left="120"/>
      <w:outlineLvl w:val="0"/>
    </w:pPr>
    <w:rPr>
      <w:b/>
      <w:bCs/>
      <w:sz w:val="28"/>
      <w:szCs w:val="28"/>
    </w:rPr>
  </w:style>
  <w:style w:type="paragraph" w:styleId="Heading2">
    <w:name w:val="heading 2"/>
    <w:basedOn w:val="Normal"/>
    <w:uiPriority w:val="1"/>
    <w:qFormat/>
    <w:pPr>
      <w:spacing w:before="125"/>
      <w:ind w:left="600" w:right="7768"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0"/>
    </w:pPr>
  </w:style>
  <w:style w:type="paragraph" w:styleId="ListParagraph">
    <w:name w:val="List Paragraph"/>
    <w:basedOn w:val="Normal"/>
    <w:uiPriority w:val="1"/>
    <w:qFormat/>
    <w:pPr>
      <w:spacing w:before="58"/>
      <w:ind w:left="600" w:right="1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4068</Characters>
  <Application>Microsoft Macintosh Word</Application>
  <DocSecurity>0</DocSecurity>
  <Lines>33</Lines>
  <Paragraphs>9</Paragraphs>
  <ScaleCrop>false</ScaleCrop>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Van Vlear</cp:lastModifiedBy>
  <cp:revision>3</cp:revision>
  <dcterms:created xsi:type="dcterms:W3CDTF">2018-11-01T00:59:00Z</dcterms:created>
  <dcterms:modified xsi:type="dcterms:W3CDTF">2018-11-06T23:34:00Z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Adobe InDesign CC 14.0 (Macintosh)</vt:lpwstr>
  </property>
  <property fmtid="{D5CDD505-2E9C-101B-9397-08002B2CF9AE}" pid="4" name="LastSaved">
    <vt:filetime>2018-11-01T00:00:00Z</vt:filetime>
  </property>
</Properties>
</file>