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5D2D88A" w14:textId="77777777" w:rsidR="0029141C" w:rsidRDefault="00311A92">
      <w:pPr>
        <w:pStyle w:val="Heading1"/>
        <w:spacing w:before="190" w:line="240" w:lineRule="auto"/>
        <w:ind w:left="160"/>
      </w:pPr>
      <w:r>
        <w:rPr>
          <w:noProof/>
          <w:lang w:bidi="ar-SA"/>
        </w:rPr>
        <w:pict w14:anchorId="132A48AE">
          <v:shapetype id="_x0000_t202" coordsize="21600,21600" o:spt="202" path="m0,0l0,21600,21600,21600,21600,0xe">
            <v:stroke joinstyle="miter"/>
            <v:path gradientshapeok="t" o:connecttype="rect"/>
          </v:shapetype>
          <v:shape id="_x0000_s1037" type="#_x0000_t202" style="position:absolute;left:0;text-align:left;margin-left:438.1pt;margin-top:7pt;width:244.75pt;height:29.95pt;z-index:251660288;mso-wrap-edited:f" wrapcoords="0 0 21600 0 21600 21600 0 21600 0 0" filled="f" stroked="f">
            <v:textbox inset="0,0,0,0">
              <w:txbxContent>
                <w:p w14:paraId="5F014E81" w14:textId="77777777" w:rsidR="0029141C" w:rsidRDefault="00311A92" w:rsidP="00311A92">
                  <w:pPr>
                    <w:tabs>
                      <w:tab w:val="left" w:pos="2485"/>
                    </w:tabs>
                    <w:spacing w:before="58"/>
                    <w:jc w:val="center"/>
                    <w:rPr>
                      <w:rFonts w:ascii="RequiemText-HTF-Roman" w:hAnsi="RequiemText-HTF-Roman"/>
                      <w:sz w:val="28"/>
                    </w:rPr>
                  </w:pPr>
                  <w:r>
                    <w:rPr>
                      <w:rFonts w:ascii="RequiemText-HTF-Roman" w:hAnsi="RequiemText-HTF-Roman"/>
                      <w:color w:val="231F20"/>
                      <w:spacing w:val="42"/>
                      <w:sz w:val="48"/>
                    </w:rPr>
                    <w:t>Celebrate</w:t>
                  </w:r>
                  <w:r>
                    <w:rPr>
                      <w:rFonts w:ascii="RequiemText-HTF-Roman" w:hAnsi="RequiemText-HTF-Roman"/>
                      <w:color w:val="231F20"/>
                      <w:spacing w:val="42"/>
                      <w:sz w:val="48"/>
                    </w:rPr>
                    <w:tab/>
                  </w:r>
                  <w:r>
                    <w:rPr>
                      <w:rFonts w:ascii="RequiemText-HTF-Roman" w:hAnsi="RequiemText-HTF-Roman"/>
                      <w:color w:val="231F20"/>
                      <w:spacing w:val="44"/>
                      <w:sz w:val="48"/>
                    </w:rPr>
                    <w:t>Recovery</w:t>
                  </w:r>
                  <w:r>
                    <w:rPr>
                      <w:rFonts w:ascii="RequiemText-HTF-Roman" w:hAnsi="RequiemText-HTF-Roman"/>
                      <w:color w:val="231F20"/>
                      <w:spacing w:val="44"/>
                      <w:position w:val="16"/>
                      <w:sz w:val="28"/>
                    </w:rPr>
                    <w:t>®</w:t>
                  </w:r>
                </w:p>
              </w:txbxContent>
            </v:textbox>
            <w10:wrap type="tight"/>
          </v:shape>
        </w:pict>
      </w:r>
      <w:bookmarkStart w:id="0" w:name="_GoBack"/>
      <w:bookmarkEnd w:id="0"/>
      <w:r>
        <w:rPr>
          <w:color w:val="231F20"/>
        </w:rPr>
        <w:t>Small Group Guidelines</w:t>
      </w:r>
    </w:p>
    <w:p w14:paraId="24C9E60C" w14:textId="77777777" w:rsidR="0029141C" w:rsidRDefault="00311A92">
      <w:pPr>
        <w:pStyle w:val="Heading2"/>
        <w:numPr>
          <w:ilvl w:val="0"/>
          <w:numId w:val="3"/>
        </w:numPr>
        <w:tabs>
          <w:tab w:val="left" w:pos="640"/>
        </w:tabs>
        <w:spacing w:before="176" w:line="242" w:lineRule="auto"/>
        <w:ind w:right="7968"/>
      </w:pPr>
      <w:r>
        <w:rPr>
          <w:color w:val="231F20"/>
          <w:spacing w:val="-3"/>
        </w:rPr>
        <w:t>Keep</w:t>
      </w:r>
      <w:r>
        <w:rPr>
          <w:color w:val="231F20"/>
          <w:spacing w:val="-20"/>
        </w:rPr>
        <w:t xml:space="preserve"> </w:t>
      </w:r>
      <w:r>
        <w:rPr>
          <w:color w:val="231F20"/>
        </w:rPr>
        <w:t>your</w:t>
      </w:r>
      <w:r>
        <w:rPr>
          <w:color w:val="231F20"/>
          <w:spacing w:val="-19"/>
        </w:rPr>
        <w:t xml:space="preserve"> </w:t>
      </w:r>
      <w:r>
        <w:rPr>
          <w:color w:val="231F20"/>
        </w:rPr>
        <w:t>sharing</w:t>
      </w:r>
      <w:r>
        <w:rPr>
          <w:color w:val="231F20"/>
          <w:spacing w:val="-15"/>
        </w:rPr>
        <w:t xml:space="preserve"> </w:t>
      </w:r>
      <w:r>
        <w:rPr>
          <w:color w:val="231F20"/>
        </w:rPr>
        <w:t>focused</w:t>
      </w:r>
      <w:r>
        <w:rPr>
          <w:color w:val="231F20"/>
          <w:spacing w:val="-14"/>
        </w:rPr>
        <w:t xml:space="preserve"> </w:t>
      </w:r>
      <w:r>
        <w:rPr>
          <w:color w:val="231F20"/>
        </w:rPr>
        <w:t>on</w:t>
      </w:r>
      <w:r>
        <w:rPr>
          <w:color w:val="231F20"/>
          <w:spacing w:val="-20"/>
        </w:rPr>
        <w:t xml:space="preserve"> </w:t>
      </w:r>
      <w:r>
        <w:rPr>
          <w:color w:val="231F20"/>
        </w:rPr>
        <w:t>your</w:t>
      </w:r>
      <w:r>
        <w:rPr>
          <w:color w:val="231F20"/>
          <w:spacing w:val="-19"/>
        </w:rPr>
        <w:t xml:space="preserve"> </w:t>
      </w:r>
      <w:r>
        <w:rPr>
          <w:color w:val="231F20"/>
        </w:rPr>
        <w:t>own</w:t>
      </w:r>
      <w:r>
        <w:rPr>
          <w:color w:val="231F20"/>
          <w:spacing w:val="-14"/>
        </w:rPr>
        <w:t xml:space="preserve"> </w:t>
      </w:r>
      <w:r>
        <w:rPr>
          <w:color w:val="231F20"/>
        </w:rPr>
        <w:t>thoughts,</w:t>
      </w:r>
      <w:r>
        <w:rPr>
          <w:color w:val="231F20"/>
          <w:spacing w:val="-15"/>
        </w:rPr>
        <w:t xml:space="preserve"> </w:t>
      </w:r>
      <w:r>
        <w:rPr>
          <w:color w:val="231F20"/>
        </w:rPr>
        <w:t>feelings, and actions. Please limit your sharing to three to five minutes.</w:t>
      </w:r>
    </w:p>
    <w:p w14:paraId="708B31DF" w14:textId="77777777" w:rsidR="0029141C" w:rsidRDefault="00311A92">
      <w:pPr>
        <w:pStyle w:val="ListParagraph"/>
        <w:numPr>
          <w:ilvl w:val="0"/>
          <w:numId w:val="3"/>
        </w:numPr>
        <w:tabs>
          <w:tab w:val="left" w:pos="640"/>
        </w:tabs>
        <w:spacing w:before="124" w:line="242" w:lineRule="auto"/>
        <w:ind w:right="8499"/>
        <w:rPr>
          <w:sz w:val="24"/>
        </w:rPr>
      </w:pPr>
      <w:r>
        <w:rPr>
          <w:noProof/>
          <w:color w:val="231F20"/>
          <w:sz w:val="24"/>
          <w:lang w:bidi="ar-SA"/>
        </w:rPr>
        <w:pict w14:anchorId="5832E52B">
          <v:shape id="_x0000_s1036" type="#_x0000_t202" style="position:absolute;left:0;text-align:left;margin-left:468.6pt;margin-top:21.6pt;width:190.65pt;height:70.2pt;z-index:251661312;mso-wrap-edited:f" wrapcoords="0 0 21600 0 21600 21600 0 21600 0 0" filled="f" stroked="f">
            <v:textbox inset="0,0,0,0">
              <w:txbxContent>
                <w:p w14:paraId="0208A85D" w14:textId="77777777" w:rsidR="0029141C" w:rsidRDefault="00311A92" w:rsidP="00311A92">
                  <w:pPr>
                    <w:spacing w:line="456" w:lineRule="exact"/>
                    <w:ind w:left="545"/>
                    <w:rPr>
                      <w:rFonts w:ascii="Times New Roman"/>
                      <w:sz w:val="42"/>
                    </w:rPr>
                  </w:pPr>
                  <w:r>
                    <w:rPr>
                      <w:rFonts w:ascii="Times New Roman"/>
                      <w:color w:val="231F20"/>
                      <w:w w:val="110"/>
                      <w:sz w:val="42"/>
                    </w:rPr>
                    <w:t xml:space="preserve"> </w:t>
                  </w:r>
                  <w:r>
                    <w:rPr>
                      <w:rFonts w:ascii="Times New Roman"/>
                      <w:color w:val="231F20"/>
                      <w:w w:val="110"/>
                      <w:sz w:val="42"/>
                    </w:rPr>
                    <w:t>LOVE AND</w:t>
                  </w:r>
                </w:p>
                <w:p w14:paraId="212F99F4" w14:textId="77777777" w:rsidR="0029141C" w:rsidRDefault="00311A92" w:rsidP="00311A92">
                  <w:pPr>
                    <w:spacing w:before="14" w:line="218" w:lineRule="auto"/>
                    <w:ind w:left="222" w:right="240"/>
                    <w:jc w:val="center"/>
                    <w:rPr>
                      <w:rFonts w:ascii="Times New Roman"/>
                      <w:sz w:val="42"/>
                    </w:rPr>
                  </w:pPr>
                  <w:r>
                    <w:rPr>
                      <w:rFonts w:ascii="Times New Roman"/>
                      <w:color w:val="231F20"/>
                      <w:w w:val="110"/>
                      <w:sz w:val="42"/>
                    </w:rPr>
                    <w:t xml:space="preserve">RELATIONSHIP </w:t>
                  </w:r>
                  <w:r>
                    <w:rPr>
                      <w:rFonts w:ascii="Times New Roman"/>
                      <w:color w:val="231F20"/>
                      <w:w w:val="115"/>
                      <w:sz w:val="42"/>
                    </w:rPr>
                    <w:t>ADDICTION</w:t>
                  </w:r>
                </w:p>
              </w:txbxContent>
            </v:textbox>
            <w10:wrap type="tight"/>
          </v:shape>
        </w:pict>
      </w:r>
      <w:r>
        <w:rPr>
          <w:color w:val="231F20"/>
          <w:sz w:val="24"/>
        </w:rPr>
        <w:t>There</w:t>
      </w:r>
      <w:r>
        <w:rPr>
          <w:color w:val="231F20"/>
          <w:spacing w:val="-19"/>
          <w:sz w:val="24"/>
        </w:rPr>
        <w:t xml:space="preserve"> </w:t>
      </w:r>
      <w:r>
        <w:rPr>
          <w:color w:val="231F20"/>
          <w:sz w:val="24"/>
        </w:rPr>
        <w:t>is</w:t>
      </w:r>
      <w:r>
        <w:rPr>
          <w:color w:val="231F20"/>
          <w:spacing w:val="-19"/>
          <w:sz w:val="24"/>
        </w:rPr>
        <w:t xml:space="preserve"> </w:t>
      </w:r>
      <w:r>
        <w:rPr>
          <w:color w:val="231F20"/>
          <w:sz w:val="24"/>
        </w:rPr>
        <w:t>NO</w:t>
      </w:r>
      <w:r>
        <w:rPr>
          <w:color w:val="231F20"/>
          <w:spacing w:val="-18"/>
          <w:sz w:val="24"/>
        </w:rPr>
        <w:t xml:space="preserve"> </w:t>
      </w:r>
      <w:r>
        <w:rPr>
          <w:color w:val="231F20"/>
          <w:sz w:val="24"/>
        </w:rPr>
        <w:t>cross-talk</w:t>
      </w:r>
      <w:r>
        <w:rPr>
          <w:color w:val="231F20"/>
          <w:spacing w:val="-19"/>
          <w:sz w:val="24"/>
        </w:rPr>
        <w:t xml:space="preserve"> </w:t>
      </w:r>
      <w:r>
        <w:rPr>
          <w:color w:val="231F20"/>
          <w:sz w:val="24"/>
        </w:rPr>
        <w:t>please.</w:t>
      </w:r>
      <w:r>
        <w:rPr>
          <w:color w:val="231F20"/>
          <w:spacing w:val="-19"/>
          <w:sz w:val="24"/>
        </w:rPr>
        <w:t xml:space="preserve"> </w:t>
      </w:r>
      <w:r>
        <w:rPr>
          <w:color w:val="231F20"/>
          <w:sz w:val="24"/>
        </w:rPr>
        <w:t>Cross-talk</w:t>
      </w:r>
      <w:r>
        <w:rPr>
          <w:color w:val="231F20"/>
          <w:spacing w:val="-18"/>
          <w:sz w:val="24"/>
        </w:rPr>
        <w:t xml:space="preserve"> </w:t>
      </w:r>
      <w:r>
        <w:rPr>
          <w:color w:val="231F20"/>
          <w:sz w:val="24"/>
        </w:rPr>
        <w:t>is</w:t>
      </w:r>
      <w:r>
        <w:rPr>
          <w:color w:val="231F20"/>
          <w:spacing w:val="-23"/>
          <w:sz w:val="24"/>
        </w:rPr>
        <w:t xml:space="preserve"> </w:t>
      </w:r>
      <w:r>
        <w:rPr>
          <w:color w:val="231F20"/>
          <w:sz w:val="24"/>
        </w:rPr>
        <w:t>when</w:t>
      </w:r>
      <w:r>
        <w:rPr>
          <w:color w:val="231F20"/>
          <w:spacing w:val="-18"/>
          <w:sz w:val="24"/>
        </w:rPr>
        <w:t xml:space="preserve"> </w:t>
      </w:r>
      <w:r>
        <w:rPr>
          <w:color w:val="231F20"/>
          <w:sz w:val="24"/>
        </w:rPr>
        <w:t>two people</w:t>
      </w:r>
      <w:r>
        <w:rPr>
          <w:color w:val="231F20"/>
          <w:spacing w:val="-24"/>
          <w:sz w:val="24"/>
        </w:rPr>
        <w:t xml:space="preserve"> </w:t>
      </w:r>
      <w:r>
        <w:rPr>
          <w:color w:val="231F20"/>
          <w:sz w:val="24"/>
        </w:rPr>
        <w:t>engage</w:t>
      </w:r>
      <w:r>
        <w:rPr>
          <w:color w:val="231F20"/>
          <w:spacing w:val="-23"/>
          <w:sz w:val="24"/>
        </w:rPr>
        <w:t xml:space="preserve"> </w:t>
      </w:r>
      <w:r>
        <w:rPr>
          <w:color w:val="231F20"/>
          <w:sz w:val="24"/>
        </w:rPr>
        <w:t>in</w:t>
      </w:r>
      <w:r>
        <w:rPr>
          <w:color w:val="231F20"/>
          <w:spacing w:val="-24"/>
          <w:sz w:val="24"/>
        </w:rPr>
        <w:t xml:space="preserve"> </w:t>
      </w:r>
      <w:r>
        <w:rPr>
          <w:color w:val="231F20"/>
          <w:sz w:val="24"/>
        </w:rPr>
        <w:t>a</w:t>
      </w:r>
      <w:r>
        <w:rPr>
          <w:color w:val="231F20"/>
          <w:spacing w:val="-23"/>
          <w:sz w:val="24"/>
        </w:rPr>
        <w:t xml:space="preserve"> </w:t>
      </w:r>
      <w:r>
        <w:rPr>
          <w:color w:val="231F20"/>
          <w:sz w:val="24"/>
        </w:rPr>
        <w:t>dialogue</w:t>
      </w:r>
      <w:r>
        <w:rPr>
          <w:color w:val="231F20"/>
          <w:spacing w:val="-24"/>
          <w:sz w:val="24"/>
        </w:rPr>
        <w:t xml:space="preserve"> </w:t>
      </w:r>
      <w:r>
        <w:rPr>
          <w:color w:val="231F20"/>
          <w:sz w:val="24"/>
        </w:rPr>
        <w:t>during</w:t>
      </w:r>
      <w:r>
        <w:rPr>
          <w:color w:val="231F20"/>
          <w:spacing w:val="-23"/>
          <w:sz w:val="24"/>
        </w:rPr>
        <w:t xml:space="preserve"> </w:t>
      </w:r>
      <w:r>
        <w:rPr>
          <w:color w:val="231F20"/>
          <w:sz w:val="24"/>
        </w:rPr>
        <w:t>the</w:t>
      </w:r>
      <w:r>
        <w:rPr>
          <w:color w:val="231F20"/>
          <w:spacing w:val="-23"/>
          <w:sz w:val="24"/>
        </w:rPr>
        <w:t xml:space="preserve"> </w:t>
      </w:r>
      <w:r>
        <w:rPr>
          <w:color w:val="231F20"/>
          <w:sz w:val="24"/>
        </w:rPr>
        <w:t>meeting.</w:t>
      </w:r>
      <w:r>
        <w:rPr>
          <w:color w:val="231F20"/>
          <w:spacing w:val="-24"/>
          <w:sz w:val="24"/>
        </w:rPr>
        <w:t xml:space="preserve"> </w:t>
      </w:r>
      <w:r>
        <w:rPr>
          <w:color w:val="231F20"/>
          <w:sz w:val="24"/>
        </w:rPr>
        <w:t>Each person sharing is free to express feelings without interruptions.</w:t>
      </w:r>
    </w:p>
    <w:p w14:paraId="27053E36" w14:textId="77777777" w:rsidR="0029141C" w:rsidRDefault="00311A92">
      <w:pPr>
        <w:pStyle w:val="ListParagraph"/>
        <w:numPr>
          <w:ilvl w:val="0"/>
          <w:numId w:val="3"/>
        </w:numPr>
        <w:tabs>
          <w:tab w:val="left" w:pos="640"/>
        </w:tabs>
        <w:spacing w:before="125" w:line="242" w:lineRule="auto"/>
        <w:ind w:right="7848"/>
        <w:rPr>
          <w:sz w:val="24"/>
        </w:rPr>
      </w:pPr>
      <w:r>
        <w:rPr>
          <w:color w:val="231F20"/>
          <w:spacing w:val="-6"/>
          <w:sz w:val="24"/>
        </w:rPr>
        <w:t xml:space="preserve">We </w:t>
      </w:r>
      <w:r>
        <w:rPr>
          <w:color w:val="231F20"/>
          <w:sz w:val="24"/>
        </w:rPr>
        <w:t xml:space="preserve">are here to support one another. </w:t>
      </w:r>
      <w:r>
        <w:rPr>
          <w:color w:val="231F20"/>
          <w:spacing w:val="-6"/>
          <w:sz w:val="24"/>
        </w:rPr>
        <w:t xml:space="preserve">We </w:t>
      </w:r>
      <w:r>
        <w:rPr>
          <w:color w:val="231F20"/>
          <w:sz w:val="24"/>
        </w:rPr>
        <w:t>will not attempt to “fix” one</w:t>
      </w:r>
      <w:r>
        <w:rPr>
          <w:color w:val="231F20"/>
          <w:spacing w:val="-4"/>
          <w:sz w:val="24"/>
        </w:rPr>
        <w:t xml:space="preserve"> </w:t>
      </w:r>
      <w:r>
        <w:rPr>
          <w:color w:val="231F20"/>
          <w:sz w:val="24"/>
        </w:rPr>
        <w:t>another.</w:t>
      </w:r>
    </w:p>
    <w:p w14:paraId="0F305D62" w14:textId="77777777" w:rsidR="0029141C" w:rsidRDefault="00311A92">
      <w:pPr>
        <w:pStyle w:val="ListParagraph"/>
        <w:numPr>
          <w:ilvl w:val="0"/>
          <w:numId w:val="3"/>
        </w:numPr>
        <w:tabs>
          <w:tab w:val="left" w:pos="640"/>
        </w:tabs>
        <w:spacing w:before="122" w:line="242" w:lineRule="auto"/>
        <w:ind w:right="7969"/>
        <w:rPr>
          <w:sz w:val="24"/>
        </w:rPr>
      </w:pPr>
      <w:r>
        <w:rPr>
          <w:color w:val="231F20"/>
          <w:sz w:val="24"/>
        </w:rPr>
        <w:t>Anonymity and confidentiality are basic requirements. What is shared in the group stays in the group. The only exception</w:t>
      </w:r>
      <w:r>
        <w:rPr>
          <w:color w:val="231F20"/>
          <w:spacing w:val="-19"/>
          <w:sz w:val="24"/>
        </w:rPr>
        <w:t xml:space="preserve"> </w:t>
      </w:r>
      <w:r>
        <w:rPr>
          <w:color w:val="231F20"/>
          <w:sz w:val="24"/>
        </w:rPr>
        <w:t>is</w:t>
      </w:r>
      <w:r>
        <w:rPr>
          <w:color w:val="231F20"/>
          <w:spacing w:val="-23"/>
          <w:sz w:val="24"/>
        </w:rPr>
        <w:t xml:space="preserve"> </w:t>
      </w:r>
      <w:r>
        <w:rPr>
          <w:color w:val="231F20"/>
          <w:sz w:val="24"/>
        </w:rPr>
        <w:t>when</w:t>
      </w:r>
      <w:r>
        <w:rPr>
          <w:color w:val="231F20"/>
          <w:spacing w:val="-19"/>
          <w:sz w:val="24"/>
        </w:rPr>
        <w:t xml:space="preserve"> </w:t>
      </w:r>
      <w:r>
        <w:rPr>
          <w:color w:val="231F20"/>
          <w:sz w:val="24"/>
        </w:rPr>
        <w:t>someone</w:t>
      </w:r>
      <w:r>
        <w:rPr>
          <w:color w:val="231F20"/>
          <w:spacing w:val="-19"/>
          <w:sz w:val="24"/>
        </w:rPr>
        <w:t xml:space="preserve"> </w:t>
      </w:r>
      <w:r>
        <w:rPr>
          <w:color w:val="231F20"/>
          <w:sz w:val="24"/>
        </w:rPr>
        <w:t>threatens</w:t>
      </w:r>
      <w:r>
        <w:rPr>
          <w:color w:val="231F20"/>
          <w:spacing w:val="-18"/>
          <w:sz w:val="24"/>
        </w:rPr>
        <w:t xml:space="preserve"> </w:t>
      </w:r>
      <w:r>
        <w:rPr>
          <w:color w:val="231F20"/>
          <w:sz w:val="24"/>
        </w:rPr>
        <w:t>to</w:t>
      </w:r>
      <w:r>
        <w:rPr>
          <w:color w:val="231F20"/>
          <w:spacing w:val="-19"/>
          <w:sz w:val="24"/>
        </w:rPr>
        <w:t xml:space="preserve"> </w:t>
      </w:r>
      <w:r>
        <w:rPr>
          <w:color w:val="231F20"/>
          <w:sz w:val="24"/>
        </w:rPr>
        <w:t>injure</w:t>
      </w:r>
      <w:r>
        <w:rPr>
          <w:color w:val="231F20"/>
          <w:spacing w:val="-19"/>
          <w:sz w:val="24"/>
        </w:rPr>
        <w:t xml:space="preserve"> </w:t>
      </w:r>
      <w:r>
        <w:rPr>
          <w:color w:val="231F20"/>
          <w:sz w:val="24"/>
        </w:rPr>
        <w:t>themselves or</w:t>
      </w:r>
      <w:r>
        <w:rPr>
          <w:color w:val="231F20"/>
          <w:spacing w:val="-6"/>
          <w:sz w:val="24"/>
        </w:rPr>
        <w:t xml:space="preserve"> </w:t>
      </w:r>
      <w:r>
        <w:rPr>
          <w:color w:val="231F20"/>
          <w:sz w:val="24"/>
        </w:rPr>
        <w:t>others.</w:t>
      </w:r>
    </w:p>
    <w:p w14:paraId="4D7B422E" w14:textId="77777777" w:rsidR="0029141C" w:rsidRDefault="00311A92">
      <w:pPr>
        <w:pStyle w:val="ListParagraph"/>
        <w:numPr>
          <w:ilvl w:val="0"/>
          <w:numId w:val="3"/>
        </w:numPr>
        <w:tabs>
          <w:tab w:val="left" w:pos="640"/>
        </w:tabs>
        <w:spacing w:before="125" w:line="242" w:lineRule="auto"/>
        <w:ind w:right="8581"/>
        <w:rPr>
          <w:sz w:val="24"/>
        </w:rPr>
      </w:pPr>
      <w:r>
        <w:rPr>
          <w:noProof/>
          <w:color w:val="231F20"/>
          <w:sz w:val="24"/>
          <w:lang w:bidi="ar-SA"/>
        </w:rPr>
        <w:pict w14:anchorId="338E9809">
          <v:shape id="_x0000_s1035" type="#_x0000_t202" style="position:absolute;left:0;text-align:left;margin-left:447.65pt;margin-top:28.65pt;width:225.8pt;height:22.45pt;z-index:251662336;mso-wrap-edited:f" wrapcoords="0 0 21600 0 21600 21600 0 21600 0 0" filled="f" stroked="f">
            <v:textbox inset="0,0,0,0">
              <w:txbxContent>
                <w:p w14:paraId="2A2605BE" w14:textId="77777777" w:rsidR="0029141C" w:rsidRDefault="00311A92" w:rsidP="00311A92">
                  <w:pPr>
                    <w:spacing w:before="43"/>
                    <w:jc w:val="center"/>
                    <w:rPr>
                      <w:rFonts w:ascii="RequiemText-HTF-Roman"/>
                      <w:sz w:val="36"/>
                    </w:rPr>
                  </w:pPr>
                  <w:r>
                    <w:rPr>
                      <w:rFonts w:ascii="RequiemText-HTF-Roman"/>
                      <w:color w:val="231F20"/>
                      <w:sz w:val="36"/>
                    </w:rPr>
                    <w:t>The Problem and the Solution</w:t>
                  </w:r>
                </w:p>
              </w:txbxContent>
            </v:textbox>
            <w10:wrap type="tight"/>
          </v:shape>
        </w:pict>
      </w:r>
      <w:r>
        <w:rPr>
          <w:color w:val="231F20"/>
          <w:sz w:val="24"/>
        </w:rPr>
        <w:t>Offensive</w:t>
      </w:r>
      <w:r>
        <w:rPr>
          <w:color w:val="231F20"/>
          <w:spacing w:val="-25"/>
          <w:sz w:val="24"/>
        </w:rPr>
        <w:t xml:space="preserve"> </w:t>
      </w:r>
      <w:r>
        <w:rPr>
          <w:color w:val="231F20"/>
          <w:sz w:val="24"/>
        </w:rPr>
        <w:t>language</w:t>
      </w:r>
      <w:r>
        <w:rPr>
          <w:color w:val="231F20"/>
          <w:spacing w:val="-24"/>
          <w:sz w:val="24"/>
        </w:rPr>
        <w:t xml:space="preserve"> </w:t>
      </w:r>
      <w:r>
        <w:rPr>
          <w:color w:val="231F20"/>
          <w:sz w:val="24"/>
        </w:rPr>
        <w:t>has</w:t>
      </w:r>
      <w:r>
        <w:rPr>
          <w:color w:val="231F20"/>
          <w:spacing w:val="-24"/>
          <w:sz w:val="24"/>
        </w:rPr>
        <w:t xml:space="preserve"> </w:t>
      </w:r>
      <w:r>
        <w:rPr>
          <w:color w:val="231F20"/>
          <w:sz w:val="24"/>
        </w:rPr>
        <w:t>no</w:t>
      </w:r>
      <w:r>
        <w:rPr>
          <w:color w:val="231F20"/>
          <w:spacing w:val="-24"/>
          <w:sz w:val="24"/>
        </w:rPr>
        <w:t xml:space="preserve"> </w:t>
      </w:r>
      <w:r>
        <w:rPr>
          <w:color w:val="231F20"/>
          <w:sz w:val="24"/>
        </w:rPr>
        <w:t>place</w:t>
      </w:r>
      <w:r>
        <w:rPr>
          <w:color w:val="231F20"/>
          <w:spacing w:val="-24"/>
          <w:sz w:val="24"/>
        </w:rPr>
        <w:t xml:space="preserve"> </w:t>
      </w:r>
      <w:r>
        <w:rPr>
          <w:color w:val="231F20"/>
          <w:sz w:val="24"/>
        </w:rPr>
        <w:t>in</w:t>
      </w:r>
      <w:r>
        <w:rPr>
          <w:color w:val="231F20"/>
          <w:spacing w:val="-24"/>
          <w:sz w:val="24"/>
        </w:rPr>
        <w:t xml:space="preserve"> </w:t>
      </w:r>
      <w:r>
        <w:rPr>
          <w:color w:val="231F20"/>
          <w:sz w:val="24"/>
        </w:rPr>
        <w:t>a</w:t>
      </w:r>
      <w:r>
        <w:rPr>
          <w:color w:val="231F20"/>
          <w:spacing w:val="-24"/>
          <w:sz w:val="24"/>
        </w:rPr>
        <w:t xml:space="preserve"> </w:t>
      </w:r>
      <w:r>
        <w:rPr>
          <w:color w:val="231F20"/>
          <w:sz w:val="24"/>
        </w:rPr>
        <w:t>Christ-centered recovery</w:t>
      </w:r>
      <w:r>
        <w:rPr>
          <w:color w:val="231F20"/>
          <w:spacing w:val="-6"/>
          <w:sz w:val="24"/>
        </w:rPr>
        <w:t xml:space="preserve"> </w:t>
      </w:r>
      <w:r>
        <w:rPr>
          <w:color w:val="231F20"/>
          <w:sz w:val="24"/>
        </w:rPr>
        <w:t>group.</w:t>
      </w:r>
    </w:p>
    <w:p w14:paraId="0CA6C6CA" w14:textId="77777777" w:rsidR="0029141C" w:rsidRDefault="0029141C">
      <w:pPr>
        <w:pStyle w:val="BodyText"/>
        <w:spacing w:before="0"/>
        <w:ind w:left="0" w:firstLine="0"/>
      </w:pPr>
    </w:p>
    <w:p w14:paraId="7524F252" w14:textId="77777777" w:rsidR="0029141C" w:rsidRDefault="0029141C">
      <w:pPr>
        <w:pStyle w:val="BodyText"/>
        <w:spacing w:before="0"/>
        <w:ind w:left="0" w:firstLine="0"/>
      </w:pPr>
    </w:p>
    <w:p w14:paraId="257123CF" w14:textId="77777777" w:rsidR="0029141C" w:rsidRDefault="0029141C">
      <w:pPr>
        <w:pStyle w:val="BodyText"/>
        <w:spacing w:before="0"/>
        <w:ind w:left="0" w:firstLine="0"/>
      </w:pPr>
    </w:p>
    <w:p w14:paraId="007784F5" w14:textId="77777777" w:rsidR="0029141C" w:rsidRDefault="0029141C">
      <w:pPr>
        <w:pStyle w:val="BodyText"/>
        <w:spacing w:before="0"/>
        <w:ind w:left="0" w:firstLine="0"/>
      </w:pPr>
    </w:p>
    <w:p w14:paraId="04346CCC" w14:textId="77777777" w:rsidR="0029141C" w:rsidRDefault="0029141C">
      <w:pPr>
        <w:pStyle w:val="BodyText"/>
        <w:spacing w:before="0"/>
        <w:ind w:left="0" w:firstLine="0"/>
      </w:pPr>
    </w:p>
    <w:p w14:paraId="6A3E6DA7" w14:textId="77777777" w:rsidR="0029141C" w:rsidRDefault="0029141C">
      <w:pPr>
        <w:pStyle w:val="BodyText"/>
        <w:spacing w:before="0"/>
        <w:ind w:left="0" w:firstLine="0"/>
      </w:pPr>
    </w:p>
    <w:p w14:paraId="7801970F" w14:textId="77777777" w:rsidR="0029141C" w:rsidRDefault="0029141C">
      <w:pPr>
        <w:pStyle w:val="BodyText"/>
        <w:spacing w:before="0"/>
        <w:ind w:left="0" w:firstLine="0"/>
      </w:pPr>
    </w:p>
    <w:p w14:paraId="700D10E9" w14:textId="77777777" w:rsidR="0029141C" w:rsidRDefault="0029141C">
      <w:pPr>
        <w:pStyle w:val="BodyText"/>
        <w:spacing w:before="0"/>
        <w:ind w:left="0" w:firstLine="0"/>
      </w:pPr>
    </w:p>
    <w:p w14:paraId="404E9B3A" w14:textId="77777777" w:rsidR="0029141C" w:rsidRDefault="0029141C">
      <w:pPr>
        <w:pStyle w:val="BodyText"/>
        <w:spacing w:before="0"/>
        <w:ind w:left="0" w:firstLine="0"/>
      </w:pPr>
    </w:p>
    <w:p w14:paraId="22A5DF28" w14:textId="77777777" w:rsidR="0029141C" w:rsidRDefault="00311A92">
      <w:pPr>
        <w:pStyle w:val="BodyText"/>
        <w:spacing w:before="9"/>
        <w:ind w:left="0" w:firstLine="0"/>
        <w:rPr>
          <w:sz w:val="26"/>
        </w:rPr>
      </w:pPr>
      <w:r>
        <w:rPr>
          <w:noProof/>
          <w:lang w:bidi="ar-SA"/>
        </w:rPr>
        <w:pict w14:anchorId="006B5CF4">
          <v:shape id="_x0000_s1034" type="#_x0000_t202" style="position:absolute;margin-left:494.5pt;margin-top:151.65pt;width:133.2pt;height:15pt;z-index:251663360;mso-wrap-edited:f" wrapcoords="0 0 21600 0 21600 21600 0 21600 0 0" filled="f" stroked="f">
            <v:textbox inset="0,0,0,0">
              <w:txbxContent>
                <w:p w14:paraId="7B55BB97" w14:textId="77777777" w:rsidR="0029141C" w:rsidRPr="00311A92" w:rsidRDefault="00311A92" w:rsidP="00311A92">
                  <w:pPr>
                    <w:spacing w:before="29"/>
                    <w:jc w:val="center"/>
                    <w:rPr>
                      <w:rFonts w:ascii="RequiemText-HTF-Roman"/>
                      <w:color w:val="000000" w:themeColor="text1"/>
                      <w:sz w:val="24"/>
                    </w:rPr>
                  </w:pPr>
                  <w:r w:rsidRPr="00311A92">
                    <w:rPr>
                      <w:rFonts w:ascii="RequiemText-HTF-Roman"/>
                      <w:color w:val="000000" w:themeColor="text1"/>
                      <w:sz w:val="24"/>
                    </w:rPr>
                    <w:t>celebraterecovery.com</w:t>
                  </w:r>
                </w:p>
              </w:txbxContent>
            </v:textbox>
            <w10:wrap type="tight"/>
          </v:shape>
        </w:pict>
      </w:r>
      <w:r>
        <w:pict w14:anchorId="31D99B4A">
          <v:group id="_x0000_s1026" style="position:absolute;margin-left:35.5pt;margin-top:17.35pt;width:337pt;height:148.6pt;z-index:-251658240;mso-wrap-distance-left:0;mso-wrap-distance-right:0;mso-position-horizontal-relative:page" coordorigin="710,347" coordsize="6740,2972">
            <v:rect id="_x0000_s1032" style="position:absolute;left:720;top:357;width:6720;height:2952" fillcolor="#cfd1d2" stroked="f"/>
            <v:line id="_x0000_s1031" style="position:absolute" from="850,2165" to="6609,2165" strokecolor="#231f20" strokeweight="4114emu"/>
            <v:line id="_x0000_s1030" style="position:absolute" from="850,2485" to="6609,2485" strokecolor="#231f20" strokeweight="4114emu"/>
            <v:line id="_x0000_s1029" style="position:absolute" from="850,2805" to="6609,2805" strokecolor="#231f20" strokeweight="4114emu"/>
            <v:line id="_x0000_s1028" style="position:absolute" from="850,3125" to="6609,3125" strokecolor="#231f20" strokeweight="4114emu"/>
            <v:shape id="_x0000_s1027" type="#_x0000_t202" style="position:absolute;left:720;top:357;width:6720;height:2952" filled="f" strokecolor="#231f20" strokeweight="1pt">
              <v:textbox style="mso-next-textbox:#_x0000_s1027" inset="0,0,0,0">
                <w:txbxContent>
                  <w:p w14:paraId="6599148A" w14:textId="77777777" w:rsidR="0029141C" w:rsidRDefault="00311A92">
                    <w:pPr>
                      <w:spacing w:before="82"/>
                      <w:ind w:left="1033"/>
                      <w:rPr>
                        <w:b/>
                        <w:sz w:val="28"/>
                      </w:rPr>
                    </w:pPr>
                    <w:r>
                      <w:rPr>
                        <w:b/>
                        <w:color w:val="231F20"/>
                        <w:sz w:val="28"/>
                      </w:rPr>
                      <w:t>Accountability Team Phone Numbers</w:t>
                    </w:r>
                  </w:p>
                  <w:p w14:paraId="3CB5D9AF" w14:textId="77777777" w:rsidR="0029141C" w:rsidRDefault="0029141C">
                    <w:pPr>
                      <w:spacing w:before="4"/>
                      <w:rPr>
                        <w:sz w:val="27"/>
                      </w:rPr>
                    </w:pPr>
                  </w:p>
                  <w:p w14:paraId="276CE977" w14:textId="77777777" w:rsidR="0029141C" w:rsidRDefault="00311A92">
                    <w:pPr>
                      <w:tabs>
                        <w:tab w:val="left" w:pos="5878"/>
                      </w:tabs>
                      <w:spacing w:line="475" w:lineRule="auto"/>
                      <w:ind w:left="119" w:right="820"/>
                    </w:pPr>
                    <w:r>
                      <w:rPr>
                        <w:color w:val="231F20"/>
                      </w:rPr>
                      <w:t>Sponsor</w:t>
                    </w:r>
                    <w:r>
                      <w:rPr>
                        <w:color w:val="231F20"/>
                        <w:u w:val="single" w:color="231F20"/>
                      </w:rPr>
                      <w:tab/>
                    </w:r>
                    <w:r>
                      <w:rPr>
                        <w:color w:val="231F20"/>
                      </w:rPr>
                      <w:t xml:space="preserve"> Accountability</w:t>
                    </w:r>
                    <w:r>
                      <w:rPr>
                        <w:color w:val="231F20"/>
                        <w:spacing w:val="-6"/>
                      </w:rPr>
                      <w:t xml:space="preserve"> </w:t>
                    </w:r>
                    <w:r>
                      <w:rPr>
                        <w:color w:val="231F20"/>
                      </w:rPr>
                      <w:t>Partners</w:t>
                    </w:r>
                  </w:p>
                </w:txbxContent>
              </v:textbox>
            </v:shape>
            <w10:wrap type="topAndBottom" anchorx="page"/>
          </v:group>
        </w:pict>
      </w:r>
    </w:p>
    <w:p w14:paraId="506EC843" w14:textId="77777777" w:rsidR="0029141C" w:rsidRDefault="00311A92">
      <w:pPr>
        <w:spacing w:before="163"/>
        <w:ind w:left="2617"/>
        <w:rPr>
          <w:rFonts w:ascii="RequiemText-HTF-Roman" w:hAnsi="RequiemText-HTF-Roman"/>
          <w:sz w:val="9"/>
        </w:rPr>
      </w:pPr>
      <w:r>
        <w:rPr>
          <w:rFonts w:ascii="RequiemText-HTF-Roman" w:hAnsi="RequiemText-HTF-Roman"/>
          <w:color w:val="231F20"/>
          <w:sz w:val="16"/>
        </w:rPr>
        <w:lastRenderedPageBreak/>
        <w:t>© Celebrate Recovery</w:t>
      </w:r>
      <w:r>
        <w:rPr>
          <w:rFonts w:ascii="RequiemText-HTF-Roman" w:hAnsi="RequiemText-HTF-Roman"/>
          <w:color w:val="231F20"/>
          <w:position w:val="5"/>
          <w:sz w:val="9"/>
        </w:rPr>
        <w:t>®</w:t>
      </w:r>
    </w:p>
    <w:p w14:paraId="45059E29" w14:textId="77777777" w:rsidR="0029141C" w:rsidRDefault="0029141C">
      <w:pPr>
        <w:rPr>
          <w:rFonts w:ascii="RequiemText-HTF-Roman" w:hAnsi="RequiemText-HTF-Roman"/>
          <w:sz w:val="9"/>
        </w:rPr>
        <w:sectPr w:rsidR="0029141C">
          <w:type w:val="continuous"/>
          <w:pgSz w:w="15840" w:h="12240" w:orient="landscape"/>
          <w:pgMar w:top="240" w:right="560" w:bottom="280" w:left="560" w:header="720" w:footer="720" w:gutter="0"/>
          <w:cols w:space="720"/>
        </w:sectPr>
      </w:pPr>
    </w:p>
    <w:p w14:paraId="03917359" w14:textId="77777777" w:rsidR="0029141C" w:rsidRDefault="00311A92">
      <w:pPr>
        <w:pStyle w:val="Heading1"/>
        <w:spacing w:before="90"/>
      </w:pPr>
      <w:r>
        <w:rPr>
          <w:color w:val="231F20"/>
        </w:rPr>
        <w:lastRenderedPageBreak/>
        <w:t>The Problem</w:t>
      </w:r>
    </w:p>
    <w:p w14:paraId="7E02D8BF" w14:textId="77777777" w:rsidR="0029141C" w:rsidRDefault="00311A92">
      <w:pPr>
        <w:pStyle w:val="BodyText"/>
        <w:spacing w:before="0" w:line="249" w:lineRule="auto"/>
        <w:ind w:left="115" w:firstLine="0"/>
      </w:pPr>
      <w:r>
        <w:rPr>
          <w:color w:val="231F20"/>
        </w:rPr>
        <w:t>This</w:t>
      </w:r>
      <w:r>
        <w:rPr>
          <w:color w:val="231F20"/>
          <w:spacing w:val="-15"/>
        </w:rPr>
        <w:t xml:space="preserve"> </w:t>
      </w:r>
      <w:r>
        <w:rPr>
          <w:color w:val="231F20"/>
        </w:rPr>
        <w:t>group</w:t>
      </w:r>
      <w:r>
        <w:rPr>
          <w:color w:val="231F20"/>
          <w:spacing w:val="-15"/>
        </w:rPr>
        <w:t xml:space="preserve"> </w:t>
      </w:r>
      <w:r>
        <w:rPr>
          <w:color w:val="231F20"/>
        </w:rPr>
        <w:t>provides</w:t>
      </w:r>
      <w:r>
        <w:rPr>
          <w:color w:val="231F20"/>
          <w:spacing w:val="-15"/>
        </w:rPr>
        <w:t xml:space="preserve"> </w:t>
      </w:r>
      <w:r>
        <w:rPr>
          <w:color w:val="231F20"/>
        </w:rPr>
        <w:t>a</w:t>
      </w:r>
      <w:r>
        <w:rPr>
          <w:color w:val="231F20"/>
          <w:spacing w:val="-15"/>
        </w:rPr>
        <w:t xml:space="preserve"> </w:t>
      </w:r>
      <w:r>
        <w:rPr>
          <w:color w:val="231F20"/>
        </w:rPr>
        <w:t>safe</w:t>
      </w:r>
      <w:r>
        <w:rPr>
          <w:color w:val="231F20"/>
          <w:spacing w:val="-15"/>
        </w:rPr>
        <w:t xml:space="preserve"> </w:t>
      </w:r>
      <w:r>
        <w:rPr>
          <w:color w:val="231F20"/>
        </w:rPr>
        <w:t>place</w:t>
      </w:r>
      <w:r>
        <w:rPr>
          <w:color w:val="231F20"/>
          <w:spacing w:val="-15"/>
        </w:rPr>
        <w:t xml:space="preserve"> </w:t>
      </w:r>
      <w:r>
        <w:rPr>
          <w:color w:val="231F20"/>
        </w:rPr>
        <w:t>to</w:t>
      </w:r>
      <w:r>
        <w:rPr>
          <w:color w:val="231F20"/>
          <w:spacing w:val="-15"/>
        </w:rPr>
        <w:t xml:space="preserve"> </w:t>
      </w:r>
      <w:r>
        <w:rPr>
          <w:color w:val="231F20"/>
        </w:rPr>
        <w:t>deal</w:t>
      </w:r>
      <w:r>
        <w:rPr>
          <w:color w:val="231F20"/>
          <w:spacing w:val="-17"/>
        </w:rPr>
        <w:t xml:space="preserve"> </w:t>
      </w:r>
      <w:r>
        <w:rPr>
          <w:color w:val="231F20"/>
        </w:rPr>
        <w:t>with</w:t>
      </w:r>
      <w:r>
        <w:rPr>
          <w:color w:val="231F20"/>
          <w:spacing w:val="-15"/>
        </w:rPr>
        <w:t xml:space="preserve"> </w:t>
      </w:r>
      <w:r>
        <w:rPr>
          <w:color w:val="231F20"/>
        </w:rPr>
        <w:t>the</w:t>
      </w:r>
      <w:r>
        <w:rPr>
          <w:color w:val="231F20"/>
          <w:spacing w:val="-15"/>
        </w:rPr>
        <w:t xml:space="preserve"> </w:t>
      </w:r>
      <w:r>
        <w:rPr>
          <w:color w:val="231F20"/>
        </w:rPr>
        <w:t>depression,</w:t>
      </w:r>
      <w:r>
        <w:rPr>
          <w:color w:val="231F20"/>
          <w:spacing w:val="-15"/>
        </w:rPr>
        <w:t xml:space="preserve"> </w:t>
      </w:r>
      <w:r>
        <w:rPr>
          <w:color w:val="231F20"/>
        </w:rPr>
        <w:t>isolation,</w:t>
      </w:r>
      <w:r>
        <w:rPr>
          <w:color w:val="231F20"/>
          <w:spacing w:val="-15"/>
        </w:rPr>
        <w:t xml:space="preserve"> </w:t>
      </w:r>
      <w:r>
        <w:rPr>
          <w:color w:val="231F20"/>
        </w:rPr>
        <w:t>lack</w:t>
      </w:r>
      <w:r>
        <w:rPr>
          <w:color w:val="231F20"/>
          <w:spacing w:val="-15"/>
        </w:rPr>
        <w:t xml:space="preserve"> </w:t>
      </w:r>
      <w:r>
        <w:rPr>
          <w:color w:val="231F20"/>
        </w:rPr>
        <w:t>of trust,</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unhealthy</w:t>
      </w:r>
      <w:r>
        <w:rPr>
          <w:color w:val="231F20"/>
          <w:spacing w:val="-17"/>
        </w:rPr>
        <w:t xml:space="preserve"> </w:t>
      </w:r>
      <w:r>
        <w:rPr>
          <w:color w:val="231F20"/>
        </w:rPr>
        <w:t>use</w:t>
      </w:r>
      <w:r>
        <w:rPr>
          <w:color w:val="231F20"/>
          <w:spacing w:val="-12"/>
        </w:rPr>
        <w:t xml:space="preserve"> </w:t>
      </w:r>
      <w:r>
        <w:rPr>
          <w:color w:val="231F20"/>
        </w:rPr>
        <w:t>of</w:t>
      </w:r>
      <w:r>
        <w:rPr>
          <w:color w:val="231F20"/>
          <w:spacing w:val="-15"/>
        </w:rPr>
        <w:t xml:space="preserve"> </w:t>
      </w:r>
      <w:r>
        <w:rPr>
          <w:color w:val="231F20"/>
        </w:rPr>
        <w:t>love</w:t>
      </w:r>
      <w:r>
        <w:rPr>
          <w:color w:val="231F20"/>
          <w:spacing w:val="-13"/>
        </w:rPr>
        <w:t xml:space="preserve"> </w:t>
      </w:r>
      <w:r>
        <w:rPr>
          <w:color w:val="231F20"/>
        </w:rPr>
        <w:t>and</w:t>
      </w:r>
      <w:r>
        <w:rPr>
          <w:color w:val="231F20"/>
          <w:spacing w:val="-13"/>
        </w:rPr>
        <w:t xml:space="preserve"> </w:t>
      </w:r>
      <w:r>
        <w:rPr>
          <w:color w:val="231F20"/>
        </w:rPr>
        <w:t>relationships</w:t>
      </w:r>
      <w:r>
        <w:rPr>
          <w:color w:val="231F20"/>
          <w:spacing w:val="-13"/>
        </w:rPr>
        <w:t xml:space="preserve"> </w:t>
      </w:r>
      <w:r>
        <w:rPr>
          <w:color w:val="231F20"/>
        </w:rPr>
        <w:t>as</w:t>
      </w:r>
      <w:r>
        <w:rPr>
          <w:color w:val="231F20"/>
          <w:spacing w:val="-13"/>
        </w:rPr>
        <w:t xml:space="preserve"> </w:t>
      </w:r>
      <w:r>
        <w:rPr>
          <w:color w:val="231F20"/>
        </w:rPr>
        <w:t>means</w:t>
      </w:r>
      <w:r>
        <w:rPr>
          <w:color w:val="231F20"/>
          <w:spacing w:val="-12"/>
        </w:rPr>
        <w:t xml:space="preserve"> </w:t>
      </w:r>
      <w:r>
        <w:rPr>
          <w:color w:val="231F20"/>
        </w:rPr>
        <w:t>of</w:t>
      </w:r>
      <w:r>
        <w:rPr>
          <w:color w:val="231F20"/>
          <w:spacing w:val="-15"/>
        </w:rPr>
        <w:t xml:space="preserve"> </w:t>
      </w:r>
      <w:r>
        <w:rPr>
          <w:color w:val="231F20"/>
        </w:rPr>
        <w:t>achieving worth,</w:t>
      </w:r>
      <w:r>
        <w:rPr>
          <w:color w:val="231F20"/>
          <w:spacing w:val="-8"/>
        </w:rPr>
        <w:t xml:space="preserve"> </w:t>
      </w:r>
      <w:r>
        <w:rPr>
          <w:color w:val="231F20"/>
        </w:rPr>
        <w:t>that</w:t>
      </w:r>
      <w:r>
        <w:rPr>
          <w:color w:val="231F20"/>
          <w:spacing w:val="-9"/>
        </w:rPr>
        <w:t xml:space="preserve"> </w:t>
      </w:r>
      <w:r>
        <w:rPr>
          <w:color w:val="231F20"/>
        </w:rPr>
        <w:t>are</w:t>
      </w:r>
      <w:r>
        <w:rPr>
          <w:color w:val="231F20"/>
          <w:spacing w:val="-8"/>
        </w:rPr>
        <w:t xml:space="preserve"> </w:t>
      </w:r>
      <w:r>
        <w:rPr>
          <w:color w:val="231F20"/>
        </w:rPr>
        <w:t>characteristic</w:t>
      </w:r>
      <w:r>
        <w:rPr>
          <w:color w:val="231F20"/>
          <w:spacing w:val="-8"/>
        </w:rPr>
        <w:t xml:space="preserve"> </w:t>
      </w:r>
      <w:r>
        <w:rPr>
          <w:color w:val="231F20"/>
        </w:rPr>
        <w:t>of</w:t>
      </w:r>
      <w:r>
        <w:rPr>
          <w:color w:val="231F20"/>
          <w:spacing w:val="-10"/>
        </w:rPr>
        <w:t xml:space="preserve"> </w:t>
      </w:r>
      <w:r>
        <w:rPr>
          <w:color w:val="231F20"/>
        </w:rPr>
        <w:t>Romance</w:t>
      </w:r>
      <w:r>
        <w:rPr>
          <w:color w:val="231F20"/>
          <w:spacing w:val="-8"/>
        </w:rPr>
        <w:t xml:space="preserve"> </w:t>
      </w:r>
      <w:r>
        <w:rPr>
          <w:color w:val="231F20"/>
        </w:rPr>
        <w:t>and</w:t>
      </w:r>
      <w:r>
        <w:rPr>
          <w:color w:val="231F20"/>
          <w:spacing w:val="-8"/>
        </w:rPr>
        <w:t xml:space="preserve"> </w:t>
      </w:r>
      <w:r>
        <w:rPr>
          <w:color w:val="231F20"/>
        </w:rPr>
        <w:t>Relationship</w:t>
      </w:r>
      <w:r>
        <w:rPr>
          <w:color w:val="231F20"/>
          <w:spacing w:val="-14"/>
        </w:rPr>
        <w:t xml:space="preserve"> </w:t>
      </w:r>
      <w:r>
        <w:rPr>
          <w:color w:val="231F20"/>
        </w:rPr>
        <w:t>Addictions.</w:t>
      </w:r>
    </w:p>
    <w:p w14:paraId="4E421929" w14:textId="77777777" w:rsidR="0029141C" w:rsidRDefault="00311A92">
      <w:pPr>
        <w:spacing w:before="82"/>
        <w:ind w:left="115"/>
        <w:rPr>
          <w:b/>
          <w:sz w:val="24"/>
        </w:rPr>
      </w:pPr>
      <w:r>
        <w:rPr>
          <w:b/>
          <w:color w:val="231F20"/>
          <w:sz w:val="24"/>
        </w:rPr>
        <w:t>Addicted to “Love” characteristics are:</w:t>
      </w:r>
    </w:p>
    <w:p w14:paraId="58CC2ACF" w14:textId="77777777" w:rsidR="0029141C" w:rsidRDefault="00311A92">
      <w:pPr>
        <w:pStyle w:val="ListParagraph"/>
        <w:numPr>
          <w:ilvl w:val="0"/>
          <w:numId w:val="2"/>
        </w:numPr>
        <w:tabs>
          <w:tab w:val="left" w:pos="594"/>
          <w:tab w:val="left" w:pos="595"/>
        </w:tabs>
        <w:spacing w:before="61"/>
        <w:rPr>
          <w:sz w:val="20"/>
        </w:rPr>
      </w:pPr>
      <w:r>
        <w:rPr>
          <w:color w:val="231F20"/>
          <w:sz w:val="20"/>
        </w:rPr>
        <w:t>Lack of nurturing and attention when</w:t>
      </w:r>
      <w:r>
        <w:rPr>
          <w:color w:val="231F20"/>
          <w:spacing w:val="-14"/>
          <w:sz w:val="20"/>
        </w:rPr>
        <w:t xml:space="preserve"> </w:t>
      </w:r>
      <w:r>
        <w:rPr>
          <w:color w:val="231F20"/>
          <w:sz w:val="20"/>
        </w:rPr>
        <w:t>young</w:t>
      </w:r>
    </w:p>
    <w:p w14:paraId="2B933D23" w14:textId="77777777" w:rsidR="0029141C" w:rsidRDefault="00311A92">
      <w:pPr>
        <w:pStyle w:val="ListParagraph"/>
        <w:numPr>
          <w:ilvl w:val="0"/>
          <w:numId w:val="2"/>
        </w:numPr>
        <w:tabs>
          <w:tab w:val="left" w:pos="594"/>
          <w:tab w:val="left" w:pos="595"/>
        </w:tabs>
        <w:rPr>
          <w:sz w:val="20"/>
        </w:rPr>
      </w:pPr>
      <w:r>
        <w:rPr>
          <w:color w:val="231F20"/>
          <w:sz w:val="20"/>
        </w:rPr>
        <w:t>Feeling isolated, detached from parents and</w:t>
      </w:r>
      <w:r>
        <w:rPr>
          <w:color w:val="231F20"/>
          <w:spacing w:val="-20"/>
          <w:sz w:val="20"/>
        </w:rPr>
        <w:t xml:space="preserve"> </w:t>
      </w:r>
      <w:r>
        <w:rPr>
          <w:color w:val="231F20"/>
          <w:sz w:val="20"/>
        </w:rPr>
        <w:t>family</w:t>
      </w:r>
    </w:p>
    <w:p w14:paraId="4A9D3DCF" w14:textId="77777777" w:rsidR="0029141C" w:rsidRDefault="00311A92">
      <w:pPr>
        <w:pStyle w:val="ListParagraph"/>
        <w:numPr>
          <w:ilvl w:val="0"/>
          <w:numId w:val="2"/>
        </w:numPr>
        <w:tabs>
          <w:tab w:val="left" w:pos="594"/>
          <w:tab w:val="left" w:pos="595"/>
        </w:tabs>
        <w:spacing w:before="71"/>
        <w:rPr>
          <w:sz w:val="20"/>
        </w:rPr>
      </w:pPr>
      <w:r>
        <w:rPr>
          <w:color w:val="231F20"/>
          <w:sz w:val="20"/>
        </w:rPr>
        <w:t>Outer facade of “having it all together” to hide internal</w:t>
      </w:r>
      <w:r>
        <w:rPr>
          <w:color w:val="231F20"/>
          <w:spacing w:val="-31"/>
          <w:sz w:val="20"/>
        </w:rPr>
        <w:t xml:space="preserve"> </w:t>
      </w:r>
      <w:r>
        <w:rPr>
          <w:color w:val="231F20"/>
          <w:sz w:val="20"/>
        </w:rPr>
        <w:t>disintegration</w:t>
      </w:r>
    </w:p>
    <w:p w14:paraId="0D58FCBA" w14:textId="77777777" w:rsidR="0029141C" w:rsidRDefault="00311A92">
      <w:pPr>
        <w:pStyle w:val="ListParagraph"/>
        <w:numPr>
          <w:ilvl w:val="0"/>
          <w:numId w:val="2"/>
        </w:numPr>
        <w:tabs>
          <w:tab w:val="left" w:pos="594"/>
          <w:tab w:val="left" w:pos="595"/>
        </w:tabs>
        <w:rPr>
          <w:sz w:val="20"/>
        </w:rPr>
      </w:pPr>
      <w:r>
        <w:rPr>
          <w:color w:val="231F20"/>
          <w:sz w:val="20"/>
        </w:rPr>
        <w:t>Mistake intensity for</w:t>
      </w:r>
      <w:r>
        <w:rPr>
          <w:color w:val="231F20"/>
          <w:spacing w:val="-10"/>
          <w:sz w:val="20"/>
        </w:rPr>
        <w:t xml:space="preserve"> </w:t>
      </w:r>
      <w:r>
        <w:rPr>
          <w:color w:val="231F20"/>
          <w:sz w:val="20"/>
        </w:rPr>
        <w:t>intimacy</w:t>
      </w:r>
    </w:p>
    <w:p w14:paraId="29E42CD6" w14:textId="77777777" w:rsidR="0029141C" w:rsidRDefault="00311A92">
      <w:pPr>
        <w:pStyle w:val="ListParagraph"/>
        <w:numPr>
          <w:ilvl w:val="0"/>
          <w:numId w:val="2"/>
        </w:numPr>
        <w:tabs>
          <w:tab w:val="left" w:pos="594"/>
          <w:tab w:val="left" w:pos="595"/>
        </w:tabs>
        <w:rPr>
          <w:sz w:val="20"/>
        </w:rPr>
      </w:pPr>
      <w:r>
        <w:rPr>
          <w:color w:val="231F20"/>
          <w:sz w:val="20"/>
        </w:rPr>
        <w:t>Hidden</w:t>
      </w:r>
      <w:r>
        <w:rPr>
          <w:color w:val="231F20"/>
          <w:spacing w:val="-1"/>
          <w:sz w:val="20"/>
        </w:rPr>
        <w:t xml:space="preserve"> </w:t>
      </w:r>
      <w:r>
        <w:rPr>
          <w:color w:val="231F20"/>
          <w:sz w:val="20"/>
        </w:rPr>
        <w:t>pain</w:t>
      </w:r>
    </w:p>
    <w:p w14:paraId="3198C93D" w14:textId="77777777" w:rsidR="0029141C" w:rsidRDefault="00311A92">
      <w:pPr>
        <w:pStyle w:val="ListParagraph"/>
        <w:numPr>
          <w:ilvl w:val="0"/>
          <w:numId w:val="2"/>
        </w:numPr>
        <w:tabs>
          <w:tab w:val="left" w:pos="594"/>
          <w:tab w:val="left" w:pos="595"/>
        </w:tabs>
        <w:rPr>
          <w:sz w:val="20"/>
        </w:rPr>
      </w:pPr>
      <w:r>
        <w:rPr>
          <w:color w:val="231F20"/>
          <w:sz w:val="20"/>
        </w:rPr>
        <w:t>Seek to avoid rejection and abandonment at all</w:t>
      </w:r>
      <w:r>
        <w:rPr>
          <w:color w:val="231F20"/>
          <w:spacing w:val="-22"/>
          <w:sz w:val="20"/>
        </w:rPr>
        <w:t xml:space="preserve"> </w:t>
      </w:r>
      <w:r>
        <w:rPr>
          <w:color w:val="231F20"/>
          <w:sz w:val="20"/>
        </w:rPr>
        <w:t>cost</w:t>
      </w:r>
    </w:p>
    <w:p w14:paraId="4D6CE52D" w14:textId="77777777" w:rsidR="0029141C" w:rsidRDefault="00311A92">
      <w:pPr>
        <w:pStyle w:val="ListParagraph"/>
        <w:numPr>
          <w:ilvl w:val="0"/>
          <w:numId w:val="2"/>
        </w:numPr>
        <w:tabs>
          <w:tab w:val="left" w:pos="594"/>
          <w:tab w:val="left" w:pos="595"/>
        </w:tabs>
        <w:rPr>
          <w:sz w:val="20"/>
        </w:rPr>
      </w:pPr>
      <w:r>
        <w:rPr>
          <w:color w:val="231F20"/>
          <w:sz w:val="20"/>
        </w:rPr>
        <w:t>Afraid to trust anyone in a</w:t>
      </w:r>
      <w:r>
        <w:rPr>
          <w:color w:val="231F20"/>
          <w:spacing w:val="-5"/>
          <w:sz w:val="20"/>
        </w:rPr>
        <w:t xml:space="preserve"> </w:t>
      </w:r>
      <w:r>
        <w:rPr>
          <w:color w:val="231F20"/>
          <w:sz w:val="20"/>
        </w:rPr>
        <w:t>re</w:t>
      </w:r>
      <w:r>
        <w:rPr>
          <w:color w:val="231F20"/>
          <w:sz w:val="20"/>
        </w:rPr>
        <w:t>lationship</w:t>
      </w:r>
    </w:p>
    <w:p w14:paraId="65A0DC24" w14:textId="77777777" w:rsidR="0029141C" w:rsidRDefault="00311A92">
      <w:pPr>
        <w:pStyle w:val="ListParagraph"/>
        <w:numPr>
          <w:ilvl w:val="0"/>
          <w:numId w:val="2"/>
        </w:numPr>
        <w:tabs>
          <w:tab w:val="left" w:pos="594"/>
          <w:tab w:val="left" w:pos="595"/>
        </w:tabs>
        <w:rPr>
          <w:sz w:val="20"/>
        </w:rPr>
      </w:pPr>
      <w:r>
        <w:rPr>
          <w:color w:val="231F20"/>
          <w:sz w:val="20"/>
        </w:rPr>
        <w:t>Inner rage over lack of nurturing, early</w:t>
      </w:r>
      <w:r>
        <w:rPr>
          <w:color w:val="231F20"/>
          <w:spacing w:val="-32"/>
          <w:sz w:val="20"/>
        </w:rPr>
        <w:t xml:space="preserve"> </w:t>
      </w:r>
      <w:r>
        <w:rPr>
          <w:color w:val="231F20"/>
          <w:sz w:val="20"/>
        </w:rPr>
        <w:t>abandonment</w:t>
      </w:r>
    </w:p>
    <w:p w14:paraId="672A4763" w14:textId="77777777" w:rsidR="0029141C" w:rsidRDefault="00311A92">
      <w:pPr>
        <w:pStyle w:val="ListParagraph"/>
        <w:numPr>
          <w:ilvl w:val="0"/>
          <w:numId w:val="2"/>
        </w:numPr>
        <w:tabs>
          <w:tab w:val="left" w:pos="594"/>
          <w:tab w:val="left" w:pos="595"/>
        </w:tabs>
        <w:rPr>
          <w:sz w:val="20"/>
        </w:rPr>
      </w:pPr>
      <w:r>
        <w:rPr>
          <w:color w:val="231F20"/>
          <w:sz w:val="20"/>
        </w:rPr>
        <w:t>Depressed</w:t>
      </w:r>
    </w:p>
    <w:p w14:paraId="5C0199E6" w14:textId="77777777" w:rsidR="0029141C" w:rsidRDefault="00311A92">
      <w:pPr>
        <w:pStyle w:val="ListParagraph"/>
        <w:numPr>
          <w:ilvl w:val="0"/>
          <w:numId w:val="2"/>
        </w:numPr>
        <w:tabs>
          <w:tab w:val="left" w:pos="594"/>
          <w:tab w:val="left" w:pos="595"/>
        </w:tabs>
        <w:rPr>
          <w:sz w:val="20"/>
        </w:rPr>
      </w:pPr>
      <w:r>
        <w:rPr>
          <w:color w:val="231F20"/>
          <w:sz w:val="20"/>
        </w:rPr>
        <w:t>Highly manipulative and controlling of</w:t>
      </w:r>
      <w:r>
        <w:rPr>
          <w:color w:val="231F20"/>
          <w:spacing w:val="-12"/>
          <w:sz w:val="20"/>
        </w:rPr>
        <w:t xml:space="preserve"> </w:t>
      </w:r>
      <w:r>
        <w:rPr>
          <w:color w:val="231F20"/>
          <w:sz w:val="20"/>
        </w:rPr>
        <w:t>others</w:t>
      </w:r>
    </w:p>
    <w:p w14:paraId="4479ECD6" w14:textId="77777777" w:rsidR="0029141C" w:rsidRDefault="00311A92">
      <w:pPr>
        <w:pStyle w:val="ListParagraph"/>
        <w:numPr>
          <w:ilvl w:val="0"/>
          <w:numId w:val="2"/>
        </w:numPr>
        <w:tabs>
          <w:tab w:val="left" w:pos="594"/>
          <w:tab w:val="left" w:pos="595"/>
        </w:tabs>
        <w:spacing w:line="249" w:lineRule="auto"/>
        <w:ind w:right="264"/>
        <w:rPr>
          <w:sz w:val="20"/>
        </w:rPr>
      </w:pPr>
      <w:r>
        <w:rPr>
          <w:color w:val="231F20"/>
          <w:sz w:val="20"/>
        </w:rPr>
        <w:t>Perceive</w:t>
      </w:r>
      <w:r>
        <w:rPr>
          <w:color w:val="231F20"/>
          <w:spacing w:val="-24"/>
          <w:sz w:val="20"/>
        </w:rPr>
        <w:t xml:space="preserve"> </w:t>
      </w:r>
      <w:r>
        <w:rPr>
          <w:color w:val="231F20"/>
          <w:sz w:val="20"/>
        </w:rPr>
        <w:t>attraction,</w:t>
      </w:r>
      <w:r>
        <w:rPr>
          <w:color w:val="231F20"/>
          <w:spacing w:val="-24"/>
          <w:sz w:val="20"/>
        </w:rPr>
        <w:t xml:space="preserve"> </w:t>
      </w:r>
      <w:r>
        <w:rPr>
          <w:color w:val="231F20"/>
          <w:sz w:val="20"/>
        </w:rPr>
        <w:t>attachment,</w:t>
      </w:r>
      <w:r>
        <w:rPr>
          <w:color w:val="231F20"/>
          <w:spacing w:val="-24"/>
          <w:sz w:val="20"/>
        </w:rPr>
        <w:t xml:space="preserve"> </w:t>
      </w:r>
      <w:r>
        <w:rPr>
          <w:color w:val="231F20"/>
          <w:sz w:val="20"/>
        </w:rPr>
        <w:t>and</w:t>
      </w:r>
      <w:r>
        <w:rPr>
          <w:color w:val="231F20"/>
          <w:spacing w:val="-24"/>
          <w:sz w:val="20"/>
        </w:rPr>
        <w:t xml:space="preserve"> </w:t>
      </w:r>
      <w:r>
        <w:rPr>
          <w:color w:val="231F20"/>
          <w:sz w:val="20"/>
        </w:rPr>
        <w:t>sex</w:t>
      </w:r>
      <w:r>
        <w:rPr>
          <w:color w:val="231F20"/>
          <w:spacing w:val="-24"/>
          <w:sz w:val="20"/>
        </w:rPr>
        <w:t xml:space="preserve"> </w:t>
      </w:r>
      <w:r>
        <w:rPr>
          <w:color w:val="231F20"/>
          <w:sz w:val="20"/>
        </w:rPr>
        <w:t>as</w:t>
      </w:r>
      <w:r>
        <w:rPr>
          <w:color w:val="231F20"/>
          <w:spacing w:val="-24"/>
          <w:sz w:val="20"/>
        </w:rPr>
        <w:t xml:space="preserve"> </w:t>
      </w:r>
      <w:r>
        <w:rPr>
          <w:color w:val="231F20"/>
          <w:sz w:val="20"/>
        </w:rPr>
        <w:t>basic</w:t>
      </w:r>
      <w:r>
        <w:rPr>
          <w:color w:val="231F20"/>
          <w:spacing w:val="-24"/>
          <w:sz w:val="20"/>
        </w:rPr>
        <w:t xml:space="preserve"> </w:t>
      </w:r>
      <w:r>
        <w:rPr>
          <w:color w:val="231F20"/>
          <w:sz w:val="20"/>
        </w:rPr>
        <w:t>human</w:t>
      </w:r>
      <w:r>
        <w:rPr>
          <w:color w:val="231F20"/>
          <w:spacing w:val="-24"/>
          <w:sz w:val="20"/>
        </w:rPr>
        <w:t xml:space="preserve"> </w:t>
      </w:r>
      <w:r>
        <w:rPr>
          <w:color w:val="231F20"/>
          <w:sz w:val="20"/>
        </w:rPr>
        <w:t>needs,</w:t>
      </w:r>
      <w:r>
        <w:rPr>
          <w:color w:val="231F20"/>
          <w:spacing w:val="-23"/>
          <w:sz w:val="20"/>
        </w:rPr>
        <w:t xml:space="preserve"> </w:t>
      </w:r>
      <w:r>
        <w:rPr>
          <w:color w:val="231F20"/>
          <w:sz w:val="20"/>
        </w:rPr>
        <w:t>as</w:t>
      </w:r>
      <w:r>
        <w:rPr>
          <w:color w:val="231F20"/>
          <w:spacing w:val="-27"/>
          <w:sz w:val="20"/>
        </w:rPr>
        <w:t xml:space="preserve"> </w:t>
      </w:r>
      <w:r>
        <w:rPr>
          <w:color w:val="231F20"/>
          <w:sz w:val="20"/>
        </w:rPr>
        <w:t>with food and</w:t>
      </w:r>
      <w:r>
        <w:rPr>
          <w:color w:val="231F20"/>
          <w:spacing w:val="-4"/>
          <w:sz w:val="20"/>
        </w:rPr>
        <w:t xml:space="preserve"> </w:t>
      </w:r>
      <w:r>
        <w:rPr>
          <w:color w:val="231F20"/>
          <w:sz w:val="20"/>
        </w:rPr>
        <w:t>water</w:t>
      </w:r>
    </w:p>
    <w:p w14:paraId="147FB73F" w14:textId="77777777" w:rsidR="0029141C" w:rsidRDefault="00311A92">
      <w:pPr>
        <w:pStyle w:val="ListParagraph"/>
        <w:numPr>
          <w:ilvl w:val="0"/>
          <w:numId w:val="2"/>
        </w:numPr>
        <w:tabs>
          <w:tab w:val="left" w:pos="594"/>
          <w:tab w:val="left" w:pos="595"/>
        </w:tabs>
        <w:spacing w:before="61"/>
        <w:rPr>
          <w:sz w:val="20"/>
        </w:rPr>
      </w:pPr>
      <w:r>
        <w:rPr>
          <w:color w:val="231F20"/>
          <w:sz w:val="20"/>
        </w:rPr>
        <w:t>Sense of</w:t>
      </w:r>
      <w:r>
        <w:rPr>
          <w:color w:val="231F20"/>
          <w:spacing w:val="-10"/>
          <w:sz w:val="20"/>
        </w:rPr>
        <w:t xml:space="preserve"> </w:t>
      </w:r>
      <w:r>
        <w:rPr>
          <w:color w:val="231F20"/>
          <w:sz w:val="20"/>
        </w:rPr>
        <w:t>worthlessness</w:t>
      </w:r>
    </w:p>
    <w:p w14:paraId="02A595C7" w14:textId="77777777" w:rsidR="0029141C" w:rsidRDefault="00311A92">
      <w:pPr>
        <w:pStyle w:val="ListParagraph"/>
        <w:numPr>
          <w:ilvl w:val="0"/>
          <w:numId w:val="2"/>
        </w:numPr>
        <w:tabs>
          <w:tab w:val="left" w:pos="594"/>
          <w:tab w:val="left" w:pos="595"/>
        </w:tabs>
        <w:rPr>
          <w:sz w:val="20"/>
        </w:rPr>
      </w:pPr>
      <w:r>
        <w:rPr>
          <w:color w:val="231F20"/>
          <w:sz w:val="20"/>
        </w:rPr>
        <w:t>Escalating tolerance for high-risk</w:t>
      </w:r>
      <w:r>
        <w:rPr>
          <w:color w:val="231F20"/>
          <w:spacing w:val="-11"/>
          <w:sz w:val="20"/>
        </w:rPr>
        <w:t xml:space="preserve"> </w:t>
      </w:r>
      <w:r>
        <w:rPr>
          <w:color w:val="231F20"/>
          <w:sz w:val="20"/>
        </w:rPr>
        <w:t>behavior</w:t>
      </w:r>
    </w:p>
    <w:p w14:paraId="256F9503" w14:textId="77777777" w:rsidR="0029141C" w:rsidRDefault="00311A92">
      <w:pPr>
        <w:pStyle w:val="ListParagraph"/>
        <w:numPr>
          <w:ilvl w:val="0"/>
          <w:numId w:val="2"/>
        </w:numPr>
        <w:tabs>
          <w:tab w:val="left" w:pos="594"/>
          <w:tab w:val="left" w:pos="595"/>
        </w:tabs>
        <w:rPr>
          <w:sz w:val="20"/>
        </w:rPr>
      </w:pPr>
      <w:r>
        <w:rPr>
          <w:color w:val="231F20"/>
          <w:sz w:val="20"/>
        </w:rPr>
        <w:t>Intense need to control self, others, and</w:t>
      </w:r>
      <w:r>
        <w:rPr>
          <w:color w:val="231F20"/>
          <w:spacing w:val="-27"/>
          <w:sz w:val="20"/>
        </w:rPr>
        <w:t xml:space="preserve"> </w:t>
      </w:r>
      <w:r>
        <w:rPr>
          <w:color w:val="231F20"/>
          <w:sz w:val="20"/>
        </w:rPr>
        <w:t>circumstances</w:t>
      </w:r>
    </w:p>
    <w:p w14:paraId="44B463E4" w14:textId="77777777" w:rsidR="0029141C" w:rsidRDefault="00311A92">
      <w:pPr>
        <w:pStyle w:val="ListParagraph"/>
        <w:numPr>
          <w:ilvl w:val="0"/>
          <w:numId w:val="2"/>
        </w:numPr>
        <w:tabs>
          <w:tab w:val="left" w:pos="594"/>
          <w:tab w:val="left" w:pos="595"/>
        </w:tabs>
        <w:rPr>
          <w:sz w:val="20"/>
        </w:rPr>
      </w:pPr>
      <w:r>
        <w:rPr>
          <w:color w:val="231F20"/>
          <w:sz w:val="20"/>
        </w:rPr>
        <w:t>Presence of other addictive or compulsive</w:t>
      </w:r>
      <w:r>
        <w:rPr>
          <w:color w:val="231F20"/>
          <w:spacing w:val="-26"/>
          <w:sz w:val="20"/>
        </w:rPr>
        <w:t xml:space="preserve"> </w:t>
      </w:r>
      <w:r>
        <w:rPr>
          <w:color w:val="231F20"/>
          <w:sz w:val="20"/>
        </w:rPr>
        <w:t>problems</w:t>
      </w:r>
    </w:p>
    <w:p w14:paraId="5768FD77" w14:textId="77777777" w:rsidR="0029141C" w:rsidRDefault="00311A92">
      <w:pPr>
        <w:pStyle w:val="ListParagraph"/>
        <w:numPr>
          <w:ilvl w:val="0"/>
          <w:numId w:val="2"/>
        </w:numPr>
        <w:tabs>
          <w:tab w:val="left" w:pos="594"/>
          <w:tab w:val="left" w:pos="595"/>
        </w:tabs>
        <w:rPr>
          <w:sz w:val="20"/>
        </w:rPr>
      </w:pPr>
      <w:r>
        <w:rPr>
          <w:color w:val="231F20"/>
          <w:sz w:val="20"/>
        </w:rPr>
        <w:t>Using others alter mood or relieve</w:t>
      </w:r>
      <w:r>
        <w:rPr>
          <w:color w:val="231F20"/>
          <w:spacing w:val="-16"/>
          <w:sz w:val="20"/>
        </w:rPr>
        <w:t xml:space="preserve"> </w:t>
      </w:r>
      <w:r>
        <w:rPr>
          <w:color w:val="231F20"/>
          <w:sz w:val="20"/>
        </w:rPr>
        <w:t>pain</w:t>
      </w:r>
    </w:p>
    <w:p w14:paraId="71D09DB0" w14:textId="77777777" w:rsidR="0029141C" w:rsidRDefault="00311A92">
      <w:pPr>
        <w:pStyle w:val="ListParagraph"/>
        <w:numPr>
          <w:ilvl w:val="0"/>
          <w:numId w:val="2"/>
        </w:numPr>
        <w:tabs>
          <w:tab w:val="left" w:pos="594"/>
          <w:tab w:val="left" w:pos="595"/>
        </w:tabs>
        <w:rPr>
          <w:sz w:val="20"/>
        </w:rPr>
      </w:pPr>
      <w:r>
        <w:rPr>
          <w:color w:val="231F20"/>
          <w:sz w:val="20"/>
        </w:rPr>
        <w:t>Continual questioning of values and</w:t>
      </w:r>
      <w:r>
        <w:rPr>
          <w:color w:val="231F20"/>
          <w:spacing w:val="-15"/>
          <w:sz w:val="20"/>
        </w:rPr>
        <w:t xml:space="preserve"> </w:t>
      </w:r>
      <w:r>
        <w:rPr>
          <w:color w:val="231F20"/>
          <w:sz w:val="20"/>
        </w:rPr>
        <w:t>lifestyle</w:t>
      </w:r>
    </w:p>
    <w:p w14:paraId="6B3E5282" w14:textId="77777777" w:rsidR="0029141C" w:rsidRDefault="00311A92">
      <w:pPr>
        <w:pStyle w:val="ListParagraph"/>
        <w:numPr>
          <w:ilvl w:val="0"/>
          <w:numId w:val="2"/>
        </w:numPr>
        <w:tabs>
          <w:tab w:val="left" w:pos="594"/>
          <w:tab w:val="left" w:pos="595"/>
        </w:tabs>
        <w:rPr>
          <w:sz w:val="20"/>
        </w:rPr>
      </w:pPr>
      <w:r>
        <w:rPr>
          <w:color w:val="231F20"/>
          <w:sz w:val="20"/>
        </w:rPr>
        <w:t xml:space="preserve">Driven, desperate, </w:t>
      </w:r>
      <w:r>
        <w:rPr>
          <w:color w:val="231F20"/>
          <w:sz w:val="20"/>
        </w:rPr>
        <w:t>frantic</w:t>
      </w:r>
      <w:r>
        <w:rPr>
          <w:color w:val="231F20"/>
          <w:spacing w:val="-3"/>
          <w:sz w:val="20"/>
        </w:rPr>
        <w:t xml:space="preserve"> </w:t>
      </w:r>
      <w:r>
        <w:rPr>
          <w:color w:val="231F20"/>
          <w:sz w:val="20"/>
        </w:rPr>
        <w:t>personality</w:t>
      </w:r>
    </w:p>
    <w:p w14:paraId="50F042E1" w14:textId="77777777" w:rsidR="0029141C" w:rsidRDefault="00311A92">
      <w:pPr>
        <w:pStyle w:val="ListParagraph"/>
        <w:numPr>
          <w:ilvl w:val="0"/>
          <w:numId w:val="2"/>
        </w:numPr>
        <w:tabs>
          <w:tab w:val="left" w:pos="594"/>
          <w:tab w:val="left" w:pos="595"/>
        </w:tabs>
        <w:rPr>
          <w:sz w:val="20"/>
        </w:rPr>
      </w:pPr>
      <w:r>
        <w:rPr>
          <w:color w:val="231F20"/>
          <w:sz w:val="20"/>
        </w:rPr>
        <w:t>Existence of secret “double</w:t>
      </w:r>
      <w:r>
        <w:rPr>
          <w:color w:val="231F20"/>
          <w:spacing w:val="-7"/>
          <w:sz w:val="20"/>
        </w:rPr>
        <w:t xml:space="preserve"> </w:t>
      </w:r>
      <w:r>
        <w:rPr>
          <w:color w:val="231F20"/>
          <w:sz w:val="20"/>
        </w:rPr>
        <w:t>life”</w:t>
      </w:r>
    </w:p>
    <w:p w14:paraId="2C42A31B" w14:textId="77777777" w:rsidR="0029141C" w:rsidRDefault="00311A92">
      <w:pPr>
        <w:pStyle w:val="ListParagraph"/>
        <w:numPr>
          <w:ilvl w:val="0"/>
          <w:numId w:val="2"/>
        </w:numPr>
        <w:tabs>
          <w:tab w:val="left" w:pos="594"/>
          <w:tab w:val="left" w:pos="595"/>
        </w:tabs>
        <w:rPr>
          <w:sz w:val="20"/>
        </w:rPr>
      </w:pPr>
      <w:r>
        <w:rPr>
          <w:color w:val="231F20"/>
          <w:sz w:val="20"/>
        </w:rPr>
        <w:t>Refusal to acknowledge existence of</w:t>
      </w:r>
      <w:r>
        <w:rPr>
          <w:color w:val="231F20"/>
          <w:spacing w:val="-15"/>
          <w:sz w:val="20"/>
        </w:rPr>
        <w:t xml:space="preserve"> </w:t>
      </w:r>
      <w:r>
        <w:rPr>
          <w:color w:val="231F20"/>
          <w:sz w:val="20"/>
        </w:rPr>
        <w:t>problem</w:t>
      </w:r>
    </w:p>
    <w:p w14:paraId="137815D5" w14:textId="77777777" w:rsidR="0029141C" w:rsidRDefault="00311A92">
      <w:pPr>
        <w:pStyle w:val="ListParagraph"/>
        <w:numPr>
          <w:ilvl w:val="0"/>
          <w:numId w:val="2"/>
        </w:numPr>
        <w:tabs>
          <w:tab w:val="left" w:pos="594"/>
          <w:tab w:val="left" w:pos="595"/>
        </w:tabs>
        <w:rPr>
          <w:sz w:val="20"/>
        </w:rPr>
      </w:pPr>
      <w:r>
        <w:rPr>
          <w:color w:val="231F20"/>
          <w:sz w:val="20"/>
        </w:rPr>
        <w:t>Defining out-of-control behavior as</w:t>
      </w:r>
      <w:r>
        <w:rPr>
          <w:color w:val="231F20"/>
          <w:spacing w:val="-6"/>
          <w:sz w:val="20"/>
        </w:rPr>
        <w:t xml:space="preserve"> </w:t>
      </w:r>
      <w:r>
        <w:rPr>
          <w:color w:val="231F20"/>
          <w:sz w:val="20"/>
        </w:rPr>
        <w:t>normal</w:t>
      </w:r>
    </w:p>
    <w:p w14:paraId="00EA49C0" w14:textId="77777777" w:rsidR="0029141C" w:rsidRDefault="00311A92">
      <w:pPr>
        <w:pStyle w:val="ListParagraph"/>
        <w:numPr>
          <w:ilvl w:val="0"/>
          <w:numId w:val="2"/>
        </w:numPr>
        <w:tabs>
          <w:tab w:val="left" w:pos="594"/>
          <w:tab w:val="left" w:pos="595"/>
        </w:tabs>
        <w:spacing w:before="71"/>
        <w:rPr>
          <w:sz w:val="20"/>
        </w:rPr>
      </w:pPr>
      <w:r>
        <w:rPr>
          <w:color w:val="231F20"/>
          <w:sz w:val="20"/>
        </w:rPr>
        <w:t>Defining “wants” as</w:t>
      </w:r>
      <w:r>
        <w:rPr>
          <w:color w:val="231F20"/>
          <w:spacing w:val="-6"/>
          <w:sz w:val="20"/>
        </w:rPr>
        <w:t xml:space="preserve"> </w:t>
      </w:r>
      <w:r>
        <w:rPr>
          <w:color w:val="231F20"/>
          <w:sz w:val="20"/>
        </w:rPr>
        <w:t>“needs”</w:t>
      </w:r>
    </w:p>
    <w:p w14:paraId="371BF529" w14:textId="77777777" w:rsidR="0029141C" w:rsidRDefault="0029141C">
      <w:pPr>
        <w:pStyle w:val="BodyText"/>
        <w:spacing w:before="7"/>
        <w:ind w:left="0" w:firstLine="0"/>
        <w:rPr>
          <w:sz w:val="25"/>
        </w:rPr>
      </w:pPr>
    </w:p>
    <w:p w14:paraId="4698F864" w14:textId="77777777" w:rsidR="0029141C" w:rsidRDefault="00311A92">
      <w:pPr>
        <w:pStyle w:val="Heading1"/>
      </w:pPr>
      <w:r>
        <w:rPr>
          <w:color w:val="231F20"/>
        </w:rPr>
        <w:t>The Solution</w:t>
      </w:r>
    </w:p>
    <w:p w14:paraId="757DF91B" w14:textId="77777777" w:rsidR="0029141C" w:rsidRDefault="00311A92">
      <w:pPr>
        <w:pStyle w:val="BodyText"/>
        <w:spacing w:before="0" w:line="249" w:lineRule="auto"/>
        <w:ind w:left="115" w:firstLine="0"/>
      </w:pPr>
      <w:r>
        <w:rPr>
          <w:color w:val="231F20"/>
        </w:rPr>
        <w:t>The goal of recovery is to achieve and maintain sobriety. In most addictions, sobriety can be defined simply by ceasing the unhealthy behaviors. Stopping and</w:t>
      </w:r>
      <w:r>
        <w:rPr>
          <w:color w:val="231F20"/>
          <w:spacing w:val="-14"/>
        </w:rPr>
        <w:t xml:space="preserve"> </w:t>
      </w:r>
      <w:r>
        <w:rPr>
          <w:color w:val="231F20"/>
        </w:rPr>
        <w:t>staying</w:t>
      </w:r>
      <w:r>
        <w:rPr>
          <w:color w:val="231F20"/>
          <w:spacing w:val="-14"/>
        </w:rPr>
        <w:t xml:space="preserve"> </w:t>
      </w:r>
      <w:r>
        <w:rPr>
          <w:color w:val="231F20"/>
        </w:rPr>
        <w:t>stopped</w:t>
      </w:r>
      <w:r>
        <w:rPr>
          <w:color w:val="231F20"/>
          <w:spacing w:val="-13"/>
        </w:rPr>
        <w:t xml:space="preserve"> </w:t>
      </w:r>
      <w:r>
        <w:rPr>
          <w:color w:val="231F20"/>
        </w:rPr>
        <w:t>are</w:t>
      </w:r>
      <w:r>
        <w:rPr>
          <w:color w:val="231F20"/>
          <w:spacing w:val="-14"/>
        </w:rPr>
        <w:t xml:space="preserve"> </w:t>
      </w:r>
      <w:r>
        <w:rPr>
          <w:color w:val="231F20"/>
        </w:rPr>
        <w:t>the</w:t>
      </w:r>
      <w:r>
        <w:rPr>
          <w:color w:val="231F20"/>
          <w:spacing w:val="-14"/>
        </w:rPr>
        <w:t xml:space="preserve"> </w:t>
      </w:r>
      <w:r>
        <w:rPr>
          <w:color w:val="231F20"/>
        </w:rPr>
        <w:t>goals.</w:t>
      </w:r>
      <w:r>
        <w:rPr>
          <w:color w:val="231F20"/>
          <w:spacing w:val="-13"/>
        </w:rPr>
        <w:t xml:space="preserve"> </w:t>
      </w:r>
      <w:r>
        <w:rPr>
          <w:color w:val="231F20"/>
          <w:spacing w:val="-3"/>
        </w:rPr>
        <w:t>For</w:t>
      </w:r>
      <w:r>
        <w:rPr>
          <w:color w:val="231F20"/>
          <w:spacing w:val="-17"/>
        </w:rPr>
        <w:t xml:space="preserve"> </w:t>
      </w:r>
      <w:r>
        <w:rPr>
          <w:color w:val="231F20"/>
        </w:rPr>
        <w:t>most</w:t>
      </w:r>
      <w:r>
        <w:rPr>
          <w:color w:val="231F20"/>
          <w:spacing w:val="-14"/>
        </w:rPr>
        <w:t xml:space="preserve"> </w:t>
      </w:r>
      <w:r>
        <w:rPr>
          <w:color w:val="231F20"/>
        </w:rPr>
        <w:t>types</w:t>
      </w:r>
      <w:r>
        <w:rPr>
          <w:color w:val="231F20"/>
          <w:spacing w:val="-13"/>
        </w:rPr>
        <w:t xml:space="preserve"> </w:t>
      </w:r>
      <w:r>
        <w:rPr>
          <w:color w:val="231F20"/>
        </w:rPr>
        <w:t>of</w:t>
      </w:r>
      <w:r>
        <w:rPr>
          <w:color w:val="231F20"/>
          <w:spacing w:val="-16"/>
        </w:rPr>
        <w:t xml:space="preserve"> </w:t>
      </w:r>
      <w:r>
        <w:rPr>
          <w:color w:val="231F20"/>
        </w:rPr>
        <w:t>problems,</w:t>
      </w:r>
      <w:r>
        <w:rPr>
          <w:color w:val="231F20"/>
          <w:spacing w:val="-14"/>
        </w:rPr>
        <w:t xml:space="preserve"> </w:t>
      </w:r>
      <w:r>
        <w:rPr>
          <w:color w:val="231F20"/>
        </w:rPr>
        <w:t>the</w:t>
      </w:r>
      <w:r>
        <w:rPr>
          <w:color w:val="231F20"/>
          <w:spacing w:val="-14"/>
        </w:rPr>
        <w:t xml:space="preserve"> </w:t>
      </w:r>
      <w:r>
        <w:rPr>
          <w:color w:val="231F20"/>
        </w:rPr>
        <w:t>slogan</w:t>
      </w:r>
      <w:r>
        <w:rPr>
          <w:color w:val="231F20"/>
          <w:spacing w:val="-13"/>
        </w:rPr>
        <w:t xml:space="preserve"> </w:t>
      </w:r>
      <w:r>
        <w:rPr>
          <w:color w:val="231F20"/>
        </w:rPr>
        <w:t>“just say no” is</w:t>
      </w:r>
      <w:r>
        <w:rPr>
          <w:color w:val="231F20"/>
          <w:spacing w:val="-11"/>
        </w:rPr>
        <w:t xml:space="preserve"> </w:t>
      </w:r>
      <w:r>
        <w:rPr>
          <w:color w:val="231F20"/>
        </w:rPr>
        <w:t>appropriate</w:t>
      </w:r>
      <w:r>
        <w:rPr>
          <w:color w:val="231F20"/>
        </w:rPr>
        <w:t>.</w:t>
      </w:r>
    </w:p>
    <w:p w14:paraId="7CCA6668" w14:textId="77777777" w:rsidR="0029141C" w:rsidRDefault="00311A92">
      <w:pPr>
        <w:pStyle w:val="BodyText"/>
        <w:spacing w:before="120" w:line="249" w:lineRule="auto"/>
        <w:ind w:left="115" w:right="66" w:firstLine="0"/>
        <w:jc w:val="both"/>
      </w:pPr>
      <w:r>
        <w:rPr>
          <w:color w:val="231F20"/>
        </w:rPr>
        <w:t>Staying</w:t>
      </w:r>
      <w:r>
        <w:rPr>
          <w:color w:val="231F20"/>
          <w:spacing w:val="-15"/>
        </w:rPr>
        <w:t xml:space="preserve"> </w:t>
      </w:r>
      <w:r>
        <w:rPr>
          <w:color w:val="231F20"/>
        </w:rPr>
        <w:t>sober</w:t>
      </w:r>
      <w:r>
        <w:rPr>
          <w:color w:val="231F20"/>
          <w:spacing w:val="-18"/>
        </w:rPr>
        <w:t xml:space="preserve"> </w:t>
      </w:r>
      <w:r>
        <w:rPr>
          <w:color w:val="231F20"/>
        </w:rPr>
        <w:t>is</w:t>
      </w:r>
      <w:r>
        <w:rPr>
          <w:color w:val="231F20"/>
          <w:spacing w:val="-14"/>
        </w:rPr>
        <w:t xml:space="preserve"> </w:t>
      </w:r>
      <w:r>
        <w:rPr>
          <w:color w:val="231F20"/>
        </w:rPr>
        <w:t>more</w:t>
      </w:r>
      <w:r>
        <w:rPr>
          <w:color w:val="231F20"/>
          <w:spacing w:val="-15"/>
        </w:rPr>
        <w:t xml:space="preserve"> </w:t>
      </w:r>
      <w:r>
        <w:rPr>
          <w:color w:val="231F20"/>
        </w:rPr>
        <w:t>complicated</w:t>
      </w:r>
      <w:r>
        <w:rPr>
          <w:color w:val="231F20"/>
          <w:spacing w:val="-17"/>
        </w:rPr>
        <w:t xml:space="preserve"> </w:t>
      </w:r>
      <w:r>
        <w:rPr>
          <w:color w:val="231F20"/>
        </w:rPr>
        <w:t>with</w:t>
      </w:r>
      <w:r>
        <w:rPr>
          <w:color w:val="231F20"/>
          <w:spacing w:val="-15"/>
        </w:rPr>
        <w:t xml:space="preserve"> </w:t>
      </w:r>
      <w:r>
        <w:rPr>
          <w:color w:val="231F20"/>
        </w:rPr>
        <w:t>people</w:t>
      </w:r>
      <w:r>
        <w:rPr>
          <w:color w:val="231F20"/>
          <w:spacing w:val="-15"/>
        </w:rPr>
        <w:t xml:space="preserve"> </w:t>
      </w:r>
      <w:r>
        <w:rPr>
          <w:color w:val="231F20"/>
        </w:rPr>
        <w:t>addictions.</w:t>
      </w:r>
      <w:r>
        <w:rPr>
          <w:color w:val="231F20"/>
          <w:spacing w:val="-19"/>
        </w:rPr>
        <w:t xml:space="preserve"> </w:t>
      </w:r>
      <w:r>
        <w:rPr>
          <w:color w:val="231F20"/>
        </w:rPr>
        <w:t>The</w:t>
      </w:r>
      <w:r>
        <w:rPr>
          <w:color w:val="231F20"/>
          <w:spacing w:val="-14"/>
        </w:rPr>
        <w:t xml:space="preserve"> </w:t>
      </w:r>
      <w:r>
        <w:rPr>
          <w:color w:val="231F20"/>
        </w:rPr>
        <w:t>aim</w:t>
      </w:r>
      <w:r>
        <w:rPr>
          <w:color w:val="231F20"/>
          <w:spacing w:val="-15"/>
        </w:rPr>
        <w:t xml:space="preserve"> </w:t>
      </w:r>
      <w:r>
        <w:rPr>
          <w:color w:val="231F20"/>
        </w:rPr>
        <w:t>of</w:t>
      </w:r>
      <w:r>
        <w:rPr>
          <w:color w:val="231F20"/>
          <w:spacing w:val="-17"/>
        </w:rPr>
        <w:t xml:space="preserve"> </w:t>
      </w:r>
      <w:r>
        <w:rPr>
          <w:color w:val="231F20"/>
        </w:rPr>
        <w:t>recovery cannot</w:t>
      </w:r>
      <w:r>
        <w:rPr>
          <w:color w:val="231F20"/>
          <w:spacing w:val="-12"/>
        </w:rPr>
        <w:t xml:space="preserve"> </w:t>
      </w:r>
      <w:r>
        <w:rPr>
          <w:color w:val="231F20"/>
        </w:rPr>
        <w:t>be</w:t>
      </w:r>
      <w:r>
        <w:rPr>
          <w:color w:val="231F20"/>
          <w:spacing w:val="-12"/>
        </w:rPr>
        <w:t xml:space="preserve"> </w:t>
      </w:r>
      <w:r>
        <w:rPr>
          <w:color w:val="231F20"/>
        </w:rPr>
        <w:t>the</w:t>
      </w:r>
      <w:r>
        <w:rPr>
          <w:color w:val="231F20"/>
          <w:spacing w:val="-11"/>
        </w:rPr>
        <w:t xml:space="preserve"> </w:t>
      </w:r>
      <w:r>
        <w:rPr>
          <w:color w:val="231F20"/>
        </w:rPr>
        <w:t>complete</w:t>
      </w:r>
      <w:r>
        <w:rPr>
          <w:color w:val="231F20"/>
          <w:spacing w:val="-12"/>
        </w:rPr>
        <w:t xml:space="preserve"> </w:t>
      </w:r>
      <w:r>
        <w:rPr>
          <w:color w:val="231F20"/>
        </w:rPr>
        <w:t>avoidance</w:t>
      </w:r>
      <w:r>
        <w:rPr>
          <w:color w:val="231F20"/>
          <w:spacing w:val="-12"/>
        </w:rPr>
        <w:t xml:space="preserve"> </w:t>
      </w:r>
      <w:r>
        <w:rPr>
          <w:color w:val="231F20"/>
        </w:rPr>
        <w:t>of</w:t>
      </w:r>
      <w:r>
        <w:rPr>
          <w:color w:val="231F20"/>
          <w:spacing w:val="-14"/>
        </w:rPr>
        <w:t xml:space="preserve"> </w:t>
      </w:r>
      <w:r>
        <w:rPr>
          <w:color w:val="231F20"/>
        </w:rPr>
        <w:t>all</w:t>
      </w:r>
      <w:r>
        <w:rPr>
          <w:color w:val="231F20"/>
          <w:spacing w:val="-11"/>
        </w:rPr>
        <w:t xml:space="preserve"> </w:t>
      </w:r>
      <w:r>
        <w:rPr>
          <w:color w:val="231F20"/>
        </w:rPr>
        <w:t>forms</w:t>
      </w:r>
      <w:r>
        <w:rPr>
          <w:color w:val="231F20"/>
          <w:spacing w:val="-12"/>
        </w:rPr>
        <w:t xml:space="preserve"> </w:t>
      </w:r>
      <w:r>
        <w:rPr>
          <w:color w:val="231F20"/>
        </w:rPr>
        <w:t>of</w:t>
      </w:r>
      <w:r>
        <w:rPr>
          <w:color w:val="231F20"/>
          <w:spacing w:val="-14"/>
        </w:rPr>
        <w:t xml:space="preserve"> </w:t>
      </w:r>
      <w:r>
        <w:rPr>
          <w:color w:val="231F20"/>
        </w:rPr>
        <w:t>romance</w:t>
      </w:r>
      <w:r>
        <w:rPr>
          <w:color w:val="231F20"/>
          <w:spacing w:val="-12"/>
        </w:rPr>
        <w:t xml:space="preserve"> </w:t>
      </w:r>
      <w:r>
        <w:rPr>
          <w:color w:val="231F20"/>
        </w:rPr>
        <w:t>and</w:t>
      </w:r>
      <w:r>
        <w:rPr>
          <w:color w:val="231F20"/>
          <w:spacing w:val="-11"/>
        </w:rPr>
        <w:t xml:space="preserve"> </w:t>
      </w:r>
      <w:r>
        <w:rPr>
          <w:color w:val="231F20"/>
        </w:rPr>
        <w:t>relationships.</w:t>
      </w:r>
      <w:r>
        <w:rPr>
          <w:color w:val="231F20"/>
          <w:spacing w:val="-12"/>
        </w:rPr>
        <w:t xml:space="preserve"> </w:t>
      </w:r>
      <w:r>
        <w:rPr>
          <w:color w:val="231F20"/>
        </w:rPr>
        <w:t>It is</w:t>
      </w:r>
      <w:r>
        <w:rPr>
          <w:color w:val="231F20"/>
          <w:spacing w:val="-11"/>
        </w:rPr>
        <w:t xml:space="preserve"> </w:t>
      </w:r>
      <w:proofErr w:type="gramStart"/>
      <w:r>
        <w:rPr>
          <w:color w:val="231F20"/>
        </w:rPr>
        <w:t>similar</w:t>
      </w:r>
      <w:r>
        <w:rPr>
          <w:color w:val="231F20"/>
          <w:spacing w:val="-14"/>
        </w:rPr>
        <w:t xml:space="preserve"> </w:t>
      </w:r>
      <w:r>
        <w:rPr>
          <w:color w:val="231F20"/>
        </w:rPr>
        <w:t>to</w:t>
      </w:r>
      <w:proofErr w:type="gramEnd"/>
      <w:r>
        <w:rPr>
          <w:color w:val="231F20"/>
          <w:spacing w:val="-11"/>
        </w:rPr>
        <w:t xml:space="preserve"> </w:t>
      </w:r>
      <w:r>
        <w:rPr>
          <w:color w:val="231F20"/>
        </w:rPr>
        <w:t>the</w:t>
      </w:r>
      <w:r>
        <w:rPr>
          <w:color w:val="231F20"/>
          <w:spacing w:val="-11"/>
        </w:rPr>
        <w:t xml:space="preserve"> </w:t>
      </w:r>
      <w:r>
        <w:rPr>
          <w:color w:val="231F20"/>
        </w:rPr>
        <w:t>challenge</w:t>
      </w:r>
      <w:r>
        <w:rPr>
          <w:color w:val="231F20"/>
          <w:spacing w:val="-10"/>
        </w:rPr>
        <w:t xml:space="preserve"> </w:t>
      </w:r>
      <w:r>
        <w:rPr>
          <w:color w:val="231F20"/>
        </w:rPr>
        <w:t>faced</w:t>
      </w:r>
      <w:r>
        <w:rPr>
          <w:color w:val="231F20"/>
          <w:spacing w:val="-11"/>
        </w:rPr>
        <w:t xml:space="preserve"> </w:t>
      </w:r>
      <w:r>
        <w:rPr>
          <w:color w:val="231F20"/>
        </w:rPr>
        <w:t>by</w:t>
      </w:r>
      <w:r>
        <w:rPr>
          <w:color w:val="231F20"/>
          <w:spacing w:val="-15"/>
        </w:rPr>
        <w:t xml:space="preserve"> </w:t>
      </w:r>
      <w:r>
        <w:rPr>
          <w:color w:val="231F20"/>
        </w:rPr>
        <w:t>people</w:t>
      </w:r>
      <w:r>
        <w:rPr>
          <w:color w:val="231F20"/>
          <w:spacing w:val="-11"/>
        </w:rPr>
        <w:t xml:space="preserve"> </w:t>
      </w:r>
      <w:r>
        <w:rPr>
          <w:color w:val="231F20"/>
        </w:rPr>
        <w:t>addicted</w:t>
      </w:r>
      <w:r>
        <w:rPr>
          <w:color w:val="231F20"/>
          <w:spacing w:val="-10"/>
        </w:rPr>
        <w:t xml:space="preserve"> </w:t>
      </w:r>
      <w:r>
        <w:rPr>
          <w:color w:val="231F20"/>
        </w:rPr>
        <w:t>to</w:t>
      </w:r>
      <w:r>
        <w:rPr>
          <w:color w:val="231F20"/>
          <w:spacing w:val="-11"/>
        </w:rPr>
        <w:t xml:space="preserve"> </w:t>
      </w:r>
      <w:r>
        <w:rPr>
          <w:color w:val="231F20"/>
        </w:rPr>
        <w:t>overeating;</w:t>
      </w:r>
      <w:r>
        <w:rPr>
          <w:color w:val="231F20"/>
          <w:spacing w:val="-11"/>
        </w:rPr>
        <w:t xml:space="preserve"> </w:t>
      </w:r>
      <w:r>
        <w:rPr>
          <w:color w:val="231F20"/>
        </w:rPr>
        <w:t>they</w:t>
      </w:r>
      <w:r>
        <w:rPr>
          <w:color w:val="231F20"/>
          <w:spacing w:val="-15"/>
        </w:rPr>
        <w:t xml:space="preserve"> </w:t>
      </w:r>
      <w:r>
        <w:rPr>
          <w:color w:val="231F20"/>
        </w:rPr>
        <w:t>cannot simply</w:t>
      </w:r>
      <w:r>
        <w:rPr>
          <w:color w:val="231F20"/>
          <w:spacing w:val="-13"/>
        </w:rPr>
        <w:t xml:space="preserve"> </w:t>
      </w:r>
      <w:r>
        <w:rPr>
          <w:color w:val="231F20"/>
        </w:rPr>
        <w:t>give</w:t>
      </w:r>
      <w:r>
        <w:rPr>
          <w:color w:val="231F20"/>
          <w:spacing w:val="-7"/>
        </w:rPr>
        <w:t xml:space="preserve"> </w:t>
      </w:r>
      <w:r>
        <w:rPr>
          <w:color w:val="231F20"/>
        </w:rPr>
        <w:t>up</w:t>
      </w:r>
      <w:r>
        <w:rPr>
          <w:color w:val="231F20"/>
          <w:spacing w:val="-8"/>
        </w:rPr>
        <w:t xml:space="preserve"> </w:t>
      </w:r>
      <w:r>
        <w:rPr>
          <w:color w:val="231F20"/>
        </w:rPr>
        <w:t>food.</w:t>
      </w:r>
      <w:r>
        <w:rPr>
          <w:color w:val="231F20"/>
          <w:spacing w:val="-8"/>
        </w:rPr>
        <w:t xml:space="preserve"> </w:t>
      </w:r>
      <w:r>
        <w:rPr>
          <w:color w:val="231F20"/>
        </w:rPr>
        <w:t>Rather,</w:t>
      </w:r>
      <w:r>
        <w:rPr>
          <w:color w:val="231F20"/>
          <w:spacing w:val="-7"/>
        </w:rPr>
        <w:t xml:space="preserve"> </w:t>
      </w:r>
      <w:r>
        <w:rPr>
          <w:color w:val="231F20"/>
        </w:rPr>
        <w:t>they</w:t>
      </w:r>
      <w:r>
        <w:rPr>
          <w:color w:val="231F20"/>
          <w:spacing w:val="-12"/>
        </w:rPr>
        <w:t xml:space="preserve"> </w:t>
      </w:r>
      <w:r>
        <w:rPr>
          <w:color w:val="231F20"/>
        </w:rPr>
        <w:t>must</w:t>
      </w:r>
      <w:r>
        <w:rPr>
          <w:color w:val="231F20"/>
          <w:spacing w:val="-8"/>
        </w:rPr>
        <w:t xml:space="preserve"> </w:t>
      </w:r>
      <w:r>
        <w:rPr>
          <w:color w:val="231F20"/>
        </w:rPr>
        <w:t>learn</w:t>
      </w:r>
      <w:r>
        <w:rPr>
          <w:color w:val="231F20"/>
          <w:spacing w:val="-8"/>
        </w:rPr>
        <w:t xml:space="preserve"> </w:t>
      </w:r>
      <w:r>
        <w:rPr>
          <w:color w:val="231F20"/>
        </w:rPr>
        <w:t>the</w:t>
      </w:r>
      <w:r>
        <w:rPr>
          <w:color w:val="231F20"/>
          <w:spacing w:val="-7"/>
        </w:rPr>
        <w:t xml:space="preserve"> </w:t>
      </w:r>
      <w:r>
        <w:rPr>
          <w:color w:val="231F20"/>
        </w:rPr>
        <w:t>difference</w:t>
      </w:r>
      <w:r>
        <w:rPr>
          <w:color w:val="231F20"/>
          <w:spacing w:val="-8"/>
        </w:rPr>
        <w:t xml:space="preserve"> </w:t>
      </w:r>
      <w:r>
        <w:rPr>
          <w:color w:val="231F20"/>
        </w:rPr>
        <w:t>between</w:t>
      </w:r>
      <w:r>
        <w:rPr>
          <w:color w:val="231F20"/>
          <w:spacing w:val="-8"/>
        </w:rPr>
        <w:t xml:space="preserve"> </w:t>
      </w:r>
      <w:r>
        <w:rPr>
          <w:color w:val="231F20"/>
        </w:rPr>
        <w:t>healthy</w:t>
      </w:r>
    </w:p>
    <w:p w14:paraId="7BC7AFAB" w14:textId="77777777" w:rsidR="0029141C" w:rsidRDefault="00311A92">
      <w:pPr>
        <w:pStyle w:val="BodyText"/>
        <w:spacing w:before="101" w:line="249" w:lineRule="auto"/>
        <w:ind w:left="115" w:right="305" w:firstLine="0"/>
      </w:pPr>
      <w:r>
        <w:br w:type="column"/>
      </w:r>
      <w:r>
        <w:rPr>
          <w:color w:val="231F20"/>
        </w:rPr>
        <w:lastRenderedPageBreak/>
        <w:t>and unhealthy eating. They must eliminate the unhealthy while promoting the</w:t>
      </w:r>
      <w:r>
        <w:rPr>
          <w:color w:val="231F20"/>
          <w:spacing w:val="-9"/>
        </w:rPr>
        <w:t xml:space="preserve"> </w:t>
      </w:r>
      <w:r>
        <w:rPr>
          <w:color w:val="231F20"/>
        </w:rPr>
        <w:t>healthy</w:t>
      </w:r>
      <w:r>
        <w:rPr>
          <w:color w:val="231F20"/>
          <w:spacing w:val="-12"/>
        </w:rPr>
        <w:t xml:space="preserve"> </w:t>
      </w:r>
      <w:r>
        <w:rPr>
          <w:color w:val="231F20"/>
        </w:rPr>
        <w:t>behavior.</w:t>
      </w:r>
      <w:r>
        <w:rPr>
          <w:color w:val="231F20"/>
          <w:spacing w:val="-9"/>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same</w:t>
      </w:r>
      <w:r>
        <w:rPr>
          <w:color w:val="231F20"/>
          <w:spacing w:val="-12"/>
        </w:rPr>
        <w:t xml:space="preserve"> </w:t>
      </w:r>
      <w:r>
        <w:rPr>
          <w:color w:val="231F20"/>
        </w:rPr>
        <w:t>way,</w:t>
      </w:r>
      <w:r>
        <w:rPr>
          <w:color w:val="231F20"/>
          <w:spacing w:val="-8"/>
        </w:rPr>
        <w:t xml:space="preserve"> </w:t>
      </w:r>
      <w:r>
        <w:rPr>
          <w:color w:val="231F20"/>
        </w:rPr>
        <w:t>for</w:t>
      </w:r>
      <w:r>
        <w:rPr>
          <w:color w:val="231F20"/>
          <w:spacing w:val="-12"/>
        </w:rPr>
        <w:t xml:space="preserve"> </w:t>
      </w:r>
      <w:r>
        <w:rPr>
          <w:color w:val="231F20"/>
        </w:rPr>
        <w:t>those</w:t>
      </w:r>
      <w:r>
        <w:rPr>
          <w:color w:val="231F20"/>
          <w:spacing w:val="-8"/>
        </w:rPr>
        <w:t xml:space="preserve"> </w:t>
      </w:r>
      <w:r>
        <w:rPr>
          <w:color w:val="231F20"/>
        </w:rPr>
        <w:t>addicted</w:t>
      </w:r>
      <w:r>
        <w:rPr>
          <w:color w:val="231F20"/>
          <w:spacing w:val="-8"/>
        </w:rPr>
        <w:t xml:space="preserve"> </w:t>
      </w:r>
      <w:r>
        <w:rPr>
          <w:color w:val="231F20"/>
        </w:rPr>
        <w:t>to</w:t>
      </w:r>
      <w:r>
        <w:rPr>
          <w:color w:val="231F20"/>
          <w:spacing w:val="-9"/>
        </w:rPr>
        <w:t xml:space="preserve"> </w:t>
      </w:r>
      <w:r>
        <w:rPr>
          <w:color w:val="231F20"/>
        </w:rPr>
        <w:t>love,</w:t>
      </w:r>
      <w:r>
        <w:rPr>
          <w:color w:val="231F20"/>
          <w:spacing w:val="-8"/>
        </w:rPr>
        <w:t xml:space="preserve"> </w:t>
      </w:r>
      <w:r>
        <w:rPr>
          <w:color w:val="231F20"/>
        </w:rPr>
        <w:t>the</w:t>
      </w:r>
      <w:r>
        <w:rPr>
          <w:color w:val="231F20"/>
          <w:spacing w:val="-8"/>
        </w:rPr>
        <w:t xml:space="preserve"> </w:t>
      </w:r>
      <w:r>
        <w:rPr>
          <w:color w:val="231F20"/>
        </w:rPr>
        <w:t>goal</w:t>
      </w:r>
      <w:r>
        <w:rPr>
          <w:color w:val="231F20"/>
          <w:spacing w:val="-8"/>
        </w:rPr>
        <w:t xml:space="preserve"> </w:t>
      </w:r>
      <w:r>
        <w:rPr>
          <w:color w:val="231F20"/>
        </w:rPr>
        <w:t>of</w:t>
      </w:r>
    </w:p>
    <w:p w14:paraId="36AB381F" w14:textId="77777777" w:rsidR="0029141C" w:rsidRDefault="00311A92">
      <w:pPr>
        <w:pStyle w:val="BodyText"/>
        <w:spacing w:before="2" w:line="249" w:lineRule="auto"/>
        <w:ind w:left="115" w:right="21" w:firstLine="0"/>
      </w:pPr>
      <w:r>
        <w:rPr>
          <w:color w:val="231F20"/>
        </w:rPr>
        <w:t>recovery</w:t>
      </w:r>
      <w:r>
        <w:rPr>
          <w:color w:val="231F20"/>
          <w:spacing w:val="-12"/>
        </w:rPr>
        <w:t xml:space="preserve"> </w:t>
      </w:r>
      <w:r>
        <w:rPr>
          <w:color w:val="231F20"/>
        </w:rPr>
        <w:t>is</w:t>
      </w:r>
      <w:r>
        <w:rPr>
          <w:color w:val="231F20"/>
          <w:spacing w:val="-6"/>
        </w:rPr>
        <w:t xml:space="preserve"> </w:t>
      </w:r>
      <w:r>
        <w:rPr>
          <w:color w:val="231F20"/>
        </w:rPr>
        <w:t>not</w:t>
      </w:r>
      <w:r>
        <w:rPr>
          <w:color w:val="231F20"/>
          <w:spacing w:val="-7"/>
        </w:rPr>
        <w:t xml:space="preserve"> </w:t>
      </w:r>
      <w:r>
        <w:rPr>
          <w:color w:val="231F20"/>
        </w:rPr>
        <w:t>to</w:t>
      </w:r>
      <w:r>
        <w:rPr>
          <w:color w:val="231F20"/>
          <w:spacing w:val="-7"/>
        </w:rPr>
        <w:t xml:space="preserve"> </w:t>
      </w:r>
      <w:r>
        <w:rPr>
          <w:color w:val="231F20"/>
        </w:rPr>
        <w:t>become</w:t>
      </w:r>
      <w:r>
        <w:rPr>
          <w:color w:val="231F20"/>
          <w:spacing w:val="-7"/>
        </w:rPr>
        <w:t xml:space="preserve"> </w:t>
      </w:r>
      <w:r>
        <w:rPr>
          <w:color w:val="231F20"/>
        </w:rPr>
        <w:t>a</w:t>
      </w:r>
      <w:r>
        <w:rPr>
          <w:color w:val="231F20"/>
          <w:spacing w:val="-7"/>
        </w:rPr>
        <w:t xml:space="preserve"> </w:t>
      </w:r>
      <w:r>
        <w:rPr>
          <w:color w:val="231F20"/>
        </w:rPr>
        <w:t>hermit</w:t>
      </w:r>
      <w:r>
        <w:rPr>
          <w:color w:val="231F20"/>
          <w:spacing w:val="-7"/>
        </w:rPr>
        <w:t xml:space="preserve"> </w:t>
      </w:r>
      <w:r>
        <w:rPr>
          <w:color w:val="231F20"/>
        </w:rPr>
        <w:t>living</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mountains.</w:t>
      </w:r>
      <w:r>
        <w:rPr>
          <w:color w:val="231F20"/>
          <w:spacing w:val="-12"/>
        </w:rPr>
        <w:t xml:space="preserve"> </w:t>
      </w:r>
      <w:r>
        <w:rPr>
          <w:color w:val="231F20"/>
        </w:rPr>
        <w:t>The</w:t>
      </w:r>
      <w:r>
        <w:rPr>
          <w:color w:val="231F20"/>
          <w:spacing w:val="-7"/>
        </w:rPr>
        <w:t xml:space="preserve"> </w:t>
      </w:r>
      <w:r>
        <w:rPr>
          <w:color w:val="231F20"/>
        </w:rPr>
        <w:t>goal</w:t>
      </w:r>
      <w:r>
        <w:rPr>
          <w:color w:val="231F20"/>
          <w:spacing w:val="-7"/>
        </w:rPr>
        <w:t xml:space="preserve"> </w:t>
      </w:r>
      <w:r>
        <w:rPr>
          <w:color w:val="231F20"/>
        </w:rPr>
        <w:t>is</w:t>
      </w:r>
      <w:r>
        <w:rPr>
          <w:color w:val="231F20"/>
          <w:spacing w:val="-6"/>
        </w:rPr>
        <w:t xml:space="preserve"> </w:t>
      </w:r>
      <w:r>
        <w:rPr>
          <w:color w:val="231F20"/>
        </w:rPr>
        <w:t>to</w:t>
      </w:r>
      <w:r>
        <w:rPr>
          <w:color w:val="231F20"/>
          <w:spacing w:val="-7"/>
        </w:rPr>
        <w:t xml:space="preserve"> </w:t>
      </w:r>
      <w:r>
        <w:rPr>
          <w:color w:val="231F20"/>
        </w:rPr>
        <w:t>foster healthy relationships and eliminate unhealthy</w:t>
      </w:r>
      <w:r>
        <w:rPr>
          <w:color w:val="231F20"/>
          <w:spacing w:val="-23"/>
        </w:rPr>
        <w:t xml:space="preserve"> </w:t>
      </w:r>
      <w:r>
        <w:rPr>
          <w:color w:val="231F20"/>
        </w:rPr>
        <w:t>ones.</w:t>
      </w:r>
    </w:p>
    <w:p w14:paraId="6194C09F" w14:textId="77777777" w:rsidR="0029141C" w:rsidRDefault="00311A92">
      <w:pPr>
        <w:pStyle w:val="BodyText"/>
        <w:spacing w:before="121" w:line="249" w:lineRule="auto"/>
        <w:ind w:left="115" w:right="21" w:firstLine="0"/>
      </w:pPr>
      <w:r>
        <w:rPr>
          <w:color w:val="231F20"/>
        </w:rPr>
        <w:t>Asking</w:t>
      </w:r>
      <w:r>
        <w:rPr>
          <w:color w:val="231F20"/>
          <w:spacing w:val="-10"/>
        </w:rPr>
        <w:t xml:space="preserve"> </w:t>
      </w:r>
      <w:r>
        <w:rPr>
          <w:color w:val="231F20"/>
        </w:rPr>
        <w:t>the</w:t>
      </w:r>
      <w:r>
        <w:rPr>
          <w:color w:val="231F20"/>
          <w:spacing w:val="-10"/>
        </w:rPr>
        <w:t xml:space="preserve"> </w:t>
      </w:r>
      <w:r>
        <w:rPr>
          <w:color w:val="231F20"/>
        </w:rPr>
        <w:t>following</w:t>
      </w:r>
      <w:r>
        <w:rPr>
          <w:color w:val="231F20"/>
          <w:spacing w:val="-9"/>
        </w:rPr>
        <w:t xml:space="preserve"> </w:t>
      </w:r>
      <w:r>
        <w:rPr>
          <w:color w:val="231F20"/>
        </w:rPr>
        <w:t>questions</w:t>
      </w:r>
      <w:r>
        <w:rPr>
          <w:color w:val="231F20"/>
          <w:spacing w:val="-10"/>
        </w:rPr>
        <w:t xml:space="preserve"> </w:t>
      </w:r>
      <w:r>
        <w:rPr>
          <w:color w:val="231F20"/>
        </w:rPr>
        <w:t>can</w:t>
      </w:r>
      <w:r>
        <w:rPr>
          <w:color w:val="231F20"/>
          <w:spacing w:val="-10"/>
        </w:rPr>
        <w:t xml:space="preserve"> </w:t>
      </w:r>
      <w:r>
        <w:rPr>
          <w:color w:val="231F20"/>
        </w:rPr>
        <w:t>help</w:t>
      </w:r>
      <w:r>
        <w:rPr>
          <w:color w:val="231F20"/>
          <w:spacing w:val="-14"/>
        </w:rPr>
        <w:t xml:space="preserve"> </w:t>
      </w:r>
      <w:r>
        <w:rPr>
          <w:color w:val="231F20"/>
        </w:rPr>
        <w:t>you</w:t>
      </w:r>
      <w:r>
        <w:rPr>
          <w:color w:val="231F20"/>
          <w:spacing w:val="-9"/>
        </w:rPr>
        <w:t xml:space="preserve"> </w:t>
      </w:r>
      <w:r>
        <w:rPr>
          <w:color w:val="231F20"/>
        </w:rPr>
        <w:t>determine</w:t>
      </w:r>
      <w:r>
        <w:rPr>
          <w:color w:val="231F20"/>
          <w:spacing w:val="-10"/>
        </w:rPr>
        <w:t xml:space="preserve"> </w:t>
      </w:r>
      <w:r>
        <w:rPr>
          <w:color w:val="231F20"/>
        </w:rPr>
        <w:t>if</w:t>
      </w:r>
      <w:r>
        <w:rPr>
          <w:color w:val="231F20"/>
          <w:spacing w:val="-12"/>
        </w:rPr>
        <w:t xml:space="preserve"> </w:t>
      </w:r>
      <w:r>
        <w:rPr>
          <w:color w:val="231F20"/>
        </w:rPr>
        <w:t>a</w:t>
      </w:r>
      <w:r>
        <w:rPr>
          <w:color w:val="231F20"/>
          <w:spacing w:val="-10"/>
        </w:rPr>
        <w:t xml:space="preserve"> </w:t>
      </w:r>
      <w:proofErr w:type="gramStart"/>
      <w:r>
        <w:rPr>
          <w:color w:val="231F20"/>
        </w:rPr>
        <w:t>particular</w:t>
      </w:r>
      <w:r>
        <w:rPr>
          <w:color w:val="231F20"/>
          <w:spacing w:val="-13"/>
        </w:rPr>
        <w:t xml:space="preserve"> </w:t>
      </w:r>
      <w:r>
        <w:rPr>
          <w:color w:val="231F20"/>
        </w:rPr>
        <w:t>behavior</w:t>
      </w:r>
      <w:proofErr w:type="gramEnd"/>
      <w:r>
        <w:rPr>
          <w:color w:val="231F20"/>
        </w:rPr>
        <w:t xml:space="preserve"> will contribute to a healthy relationship or lead to addictive</w:t>
      </w:r>
      <w:r>
        <w:rPr>
          <w:color w:val="231F20"/>
          <w:spacing w:val="-31"/>
        </w:rPr>
        <w:t xml:space="preserve"> </w:t>
      </w:r>
      <w:r>
        <w:rPr>
          <w:color w:val="231F20"/>
        </w:rPr>
        <w:t>behavior.</w:t>
      </w:r>
    </w:p>
    <w:p w14:paraId="22AE78EB" w14:textId="77777777" w:rsidR="0029141C" w:rsidRDefault="00311A92">
      <w:pPr>
        <w:pStyle w:val="ListParagraph"/>
        <w:numPr>
          <w:ilvl w:val="0"/>
          <w:numId w:val="1"/>
        </w:numPr>
        <w:tabs>
          <w:tab w:val="left" w:pos="595"/>
        </w:tabs>
        <w:spacing w:before="122"/>
        <w:rPr>
          <w:sz w:val="20"/>
        </w:rPr>
      </w:pPr>
      <w:proofErr w:type="gramStart"/>
      <w:r>
        <w:rPr>
          <w:color w:val="231F20"/>
          <w:sz w:val="20"/>
        </w:rPr>
        <w:t>Will</w:t>
      </w:r>
      <w:proofErr w:type="gramEnd"/>
      <w:r>
        <w:rPr>
          <w:color w:val="231F20"/>
          <w:sz w:val="20"/>
        </w:rPr>
        <w:t xml:space="preserve"> I later have to deny that I did</w:t>
      </w:r>
      <w:r>
        <w:rPr>
          <w:color w:val="231F20"/>
          <w:spacing w:val="-12"/>
          <w:sz w:val="20"/>
        </w:rPr>
        <w:t xml:space="preserve"> </w:t>
      </w:r>
      <w:r>
        <w:rPr>
          <w:color w:val="231F20"/>
          <w:sz w:val="20"/>
        </w:rPr>
        <w:t>it?</w:t>
      </w:r>
    </w:p>
    <w:p w14:paraId="1A618B17" w14:textId="77777777" w:rsidR="0029141C" w:rsidRDefault="00311A92">
      <w:pPr>
        <w:pStyle w:val="ListParagraph"/>
        <w:numPr>
          <w:ilvl w:val="0"/>
          <w:numId w:val="1"/>
        </w:numPr>
        <w:tabs>
          <w:tab w:val="left" w:pos="595"/>
        </w:tabs>
        <w:rPr>
          <w:sz w:val="20"/>
        </w:rPr>
      </w:pPr>
      <w:r>
        <w:rPr>
          <w:color w:val="231F20"/>
          <w:sz w:val="20"/>
        </w:rPr>
        <w:t>Is it</w:t>
      </w:r>
      <w:r>
        <w:rPr>
          <w:color w:val="231F20"/>
          <w:spacing w:val="-2"/>
          <w:sz w:val="20"/>
        </w:rPr>
        <w:t xml:space="preserve"> </w:t>
      </w:r>
      <w:r>
        <w:rPr>
          <w:color w:val="231F20"/>
          <w:sz w:val="20"/>
        </w:rPr>
        <w:t>self-centered?</w:t>
      </w:r>
    </w:p>
    <w:p w14:paraId="2B21C248" w14:textId="77777777" w:rsidR="0029141C" w:rsidRDefault="00311A92">
      <w:pPr>
        <w:pStyle w:val="ListParagraph"/>
        <w:numPr>
          <w:ilvl w:val="0"/>
          <w:numId w:val="1"/>
        </w:numPr>
        <w:tabs>
          <w:tab w:val="left" w:pos="595"/>
        </w:tabs>
        <w:rPr>
          <w:sz w:val="20"/>
        </w:rPr>
      </w:pPr>
      <w:r>
        <w:rPr>
          <w:color w:val="231F20"/>
          <w:sz w:val="20"/>
        </w:rPr>
        <w:t>Is it abusive to myself or to</w:t>
      </w:r>
      <w:r>
        <w:rPr>
          <w:color w:val="231F20"/>
          <w:spacing w:val="-13"/>
          <w:sz w:val="20"/>
        </w:rPr>
        <w:t xml:space="preserve"> </w:t>
      </w:r>
      <w:r>
        <w:rPr>
          <w:color w:val="231F20"/>
          <w:sz w:val="20"/>
        </w:rPr>
        <w:t>others?</w:t>
      </w:r>
    </w:p>
    <w:p w14:paraId="4926FE3A" w14:textId="77777777" w:rsidR="0029141C" w:rsidRDefault="00311A92">
      <w:pPr>
        <w:pStyle w:val="ListParagraph"/>
        <w:numPr>
          <w:ilvl w:val="0"/>
          <w:numId w:val="1"/>
        </w:numPr>
        <w:tabs>
          <w:tab w:val="left" w:pos="595"/>
        </w:tabs>
        <w:rPr>
          <w:sz w:val="20"/>
        </w:rPr>
      </w:pPr>
      <w:r>
        <w:rPr>
          <w:color w:val="231F20"/>
          <w:sz w:val="20"/>
        </w:rPr>
        <w:t>Is it inconsistent with my</w:t>
      </w:r>
      <w:r>
        <w:rPr>
          <w:color w:val="231F20"/>
          <w:spacing w:val="-18"/>
          <w:sz w:val="20"/>
        </w:rPr>
        <w:t xml:space="preserve"> </w:t>
      </w:r>
      <w:r>
        <w:rPr>
          <w:color w:val="231F20"/>
          <w:sz w:val="20"/>
        </w:rPr>
        <w:t>values?</w:t>
      </w:r>
    </w:p>
    <w:p w14:paraId="77F3C824" w14:textId="77777777" w:rsidR="0029141C" w:rsidRDefault="00311A92">
      <w:pPr>
        <w:pStyle w:val="ListParagraph"/>
        <w:numPr>
          <w:ilvl w:val="0"/>
          <w:numId w:val="1"/>
        </w:numPr>
        <w:tabs>
          <w:tab w:val="left" w:pos="595"/>
        </w:tabs>
        <w:rPr>
          <w:sz w:val="20"/>
        </w:rPr>
      </w:pPr>
      <w:r>
        <w:rPr>
          <w:color w:val="231F20"/>
          <w:sz w:val="20"/>
        </w:rPr>
        <w:t>Would I refuse to do it if Christ were standing here with</w:t>
      </w:r>
      <w:r>
        <w:rPr>
          <w:color w:val="231F20"/>
          <w:spacing w:val="-26"/>
          <w:sz w:val="20"/>
        </w:rPr>
        <w:t xml:space="preserve"> </w:t>
      </w:r>
      <w:r>
        <w:rPr>
          <w:color w:val="231F20"/>
          <w:sz w:val="20"/>
        </w:rPr>
        <w:t>me?</w:t>
      </w:r>
    </w:p>
    <w:p w14:paraId="5E51FB72" w14:textId="77777777" w:rsidR="0029141C" w:rsidRDefault="00311A92">
      <w:pPr>
        <w:pStyle w:val="ListParagraph"/>
        <w:numPr>
          <w:ilvl w:val="0"/>
          <w:numId w:val="1"/>
        </w:numPr>
        <w:tabs>
          <w:tab w:val="left" w:pos="595"/>
        </w:tabs>
        <w:rPr>
          <w:sz w:val="20"/>
        </w:rPr>
      </w:pPr>
      <w:r>
        <w:rPr>
          <w:color w:val="231F20"/>
          <w:sz w:val="20"/>
        </w:rPr>
        <w:t>Is it an action without an underlying</w:t>
      </w:r>
      <w:r>
        <w:rPr>
          <w:color w:val="231F20"/>
          <w:spacing w:val="-11"/>
          <w:sz w:val="20"/>
        </w:rPr>
        <w:t xml:space="preserve"> </w:t>
      </w:r>
      <w:r>
        <w:rPr>
          <w:color w:val="231F20"/>
          <w:sz w:val="20"/>
        </w:rPr>
        <w:t>commitment?</w:t>
      </w:r>
    </w:p>
    <w:p w14:paraId="0A2833B0" w14:textId="77777777" w:rsidR="0029141C" w:rsidRDefault="00311A92">
      <w:pPr>
        <w:pStyle w:val="ListParagraph"/>
        <w:numPr>
          <w:ilvl w:val="0"/>
          <w:numId w:val="1"/>
        </w:numPr>
        <w:tabs>
          <w:tab w:val="left" w:pos="595"/>
        </w:tabs>
        <w:rPr>
          <w:sz w:val="20"/>
        </w:rPr>
      </w:pPr>
      <w:proofErr w:type="gramStart"/>
      <w:r>
        <w:rPr>
          <w:color w:val="231F20"/>
          <w:sz w:val="20"/>
        </w:rPr>
        <w:t>Will</w:t>
      </w:r>
      <w:proofErr w:type="gramEnd"/>
      <w:r>
        <w:rPr>
          <w:color w:val="231F20"/>
          <w:sz w:val="20"/>
        </w:rPr>
        <w:t xml:space="preserve"> I fe</w:t>
      </w:r>
      <w:r>
        <w:rPr>
          <w:color w:val="231F20"/>
          <w:sz w:val="20"/>
        </w:rPr>
        <w:t>el better or worse about myself for having done</w:t>
      </w:r>
      <w:r>
        <w:rPr>
          <w:color w:val="231F20"/>
          <w:spacing w:val="-28"/>
          <w:sz w:val="20"/>
        </w:rPr>
        <w:t xml:space="preserve"> </w:t>
      </w:r>
      <w:r>
        <w:rPr>
          <w:color w:val="231F20"/>
          <w:sz w:val="20"/>
        </w:rPr>
        <w:t>it?</w:t>
      </w:r>
    </w:p>
    <w:p w14:paraId="4353904C" w14:textId="77777777" w:rsidR="0029141C" w:rsidRDefault="00311A92">
      <w:pPr>
        <w:pStyle w:val="ListParagraph"/>
        <w:numPr>
          <w:ilvl w:val="0"/>
          <w:numId w:val="1"/>
        </w:numPr>
        <w:tabs>
          <w:tab w:val="left" w:pos="595"/>
        </w:tabs>
        <w:rPr>
          <w:sz w:val="20"/>
        </w:rPr>
      </w:pPr>
      <w:r>
        <w:rPr>
          <w:color w:val="231F20"/>
          <w:sz w:val="20"/>
        </w:rPr>
        <w:t>Will someone else feel worse for my having done</w:t>
      </w:r>
      <w:r>
        <w:rPr>
          <w:color w:val="231F20"/>
          <w:spacing w:val="-31"/>
          <w:sz w:val="20"/>
        </w:rPr>
        <w:t xml:space="preserve"> </w:t>
      </w:r>
      <w:r>
        <w:rPr>
          <w:color w:val="231F20"/>
          <w:sz w:val="20"/>
        </w:rPr>
        <w:t>it?</w:t>
      </w:r>
    </w:p>
    <w:p w14:paraId="77D397A3" w14:textId="77777777" w:rsidR="0029141C" w:rsidRDefault="00311A92">
      <w:pPr>
        <w:pStyle w:val="ListParagraph"/>
        <w:numPr>
          <w:ilvl w:val="0"/>
          <w:numId w:val="1"/>
        </w:numPr>
        <w:tabs>
          <w:tab w:val="left" w:pos="595"/>
        </w:tabs>
        <w:rPr>
          <w:sz w:val="20"/>
        </w:rPr>
      </w:pPr>
      <w:r>
        <w:rPr>
          <w:color w:val="231F20"/>
          <w:sz w:val="20"/>
        </w:rPr>
        <w:t>Is this a waste of my time or the time of</w:t>
      </w:r>
      <w:r>
        <w:rPr>
          <w:color w:val="231F20"/>
          <w:spacing w:val="-30"/>
          <w:sz w:val="20"/>
        </w:rPr>
        <w:t xml:space="preserve"> </w:t>
      </w:r>
      <w:r>
        <w:rPr>
          <w:color w:val="231F20"/>
          <w:sz w:val="20"/>
        </w:rPr>
        <w:t>others?</w:t>
      </w:r>
    </w:p>
    <w:p w14:paraId="0B6D34DD" w14:textId="77777777" w:rsidR="0029141C" w:rsidRDefault="00311A92">
      <w:pPr>
        <w:pStyle w:val="ListParagraph"/>
        <w:numPr>
          <w:ilvl w:val="0"/>
          <w:numId w:val="1"/>
        </w:numPr>
        <w:tabs>
          <w:tab w:val="left" w:pos="595"/>
        </w:tabs>
        <w:rPr>
          <w:sz w:val="20"/>
        </w:rPr>
      </w:pPr>
      <w:r>
        <w:rPr>
          <w:color w:val="231F20"/>
          <w:sz w:val="20"/>
        </w:rPr>
        <w:t>Am I doing this to escape painful feelings of</w:t>
      </w:r>
      <w:r>
        <w:rPr>
          <w:color w:val="231F20"/>
          <w:spacing w:val="-26"/>
          <w:sz w:val="20"/>
        </w:rPr>
        <w:t xml:space="preserve"> </w:t>
      </w:r>
      <w:r>
        <w:rPr>
          <w:color w:val="231F20"/>
          <w:sz w:val="20"/>
        </w:rPr>
        <w:t>reality?</w:t>
      </w:r>
    </w:p>
    <w:p w14:paraId="7791C472" w14:textId="77777777" w:rsidR="0029141C" w:rsidRDefault="00311A92">
      <w:pPr>
        <w:pStyle w:val="BodyText"/>
        <w:spacing w:before="130" w:line="249" w:lineRule="auto"/>
        <w:ind w:left="115" w:right="302" w:firstLine="0"/>
        <w:jc w:val="both"/>
      </w:pPr>
      <w:r>
        <w:rPr>
          <w:color w:val="231F20"/>
        </w:rPr>
        <w:t>A</w:t>
      </w:r>
      <w:r>
        <w:rPr>
          <w:color w:val="231F20"/>
          <w:spacing w:val="-18"/>
        </w:rPr>
        <w:t xml:space="preserve"> </w:t>
      </w:r>
      <w:r>
        <w:rPr>
          <w:color w:val="231F20"/>
        </w:rPr>
        <w:t>yes</w:t>
      </w:r>
      <w:r>
        <w:rPr>
          <w:color w:val="231F20"/>
          <w:spacing w:val="-8"/>
        </w:rPr>
        <w:t xml:space="preserve"> </w:t>
      </w:r>
      <w:r>
        <w:rPr>
          <w:color w:val="231F20"/>
        </w:rPr>
        <w:t>to</w:t>
      </w:r>
      <w:r>
        <w:rPr>
          <w:color w:val="231F20"/>
          <w:spacing w:val="-8"/>
        </w:rPr>
        <w:t xml:space="preserve"> </w:t>
      </w:r>
      <w:r>
        <w:rPr>
          <w:color w:val="231F20"/>
        </w:rPr>
        <w:t>any</w:t>
      </w:r>
      <w:r>
        <w:rPr>
          <w:color w:val="231F20"/>
          <w:spacing w:val="-13"/>
        </w:rPr>
        <w:t xml:space="preserve"> </w:t>
      </w:r>
      <w:r>
        <w:rPr>
          <w:color w:val="231F20"/>
        </w:rPr>
        <w:t>of</w:t>
      </w:r>
      <w:r>
        <w:rPr>
          <w:color w:val="231F20"/>
          <w:spacing w:val="-10"/>
        </w:rPr>
        <w:t xml:space="preserve"> </w:t>
      </w:r>
      <w:r>
        <w:rPr>
          <w:color w:val="231F20"/>
        </w:rPr>
        <w:t>these</w:t>
      </w:r>
      <w:r>
        <w:rPr>
          <w:color w:val="231F20"/>
          <w:spacing w:val="-9"/>
        </w:rPr>
        <w:t xml:space="preserve"> </w:t>
      </w:r>
      <w:r>
        <w:rPr>
          <w:color w:val="231F20"/>
        </w:rPr>
        <w:t>questions</w:t>
      </w:r>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“red</w:t>
      </w:r>
      <w:r>
        <w:rPr>
          <w:color w:val="231F20"/>
          <w:spacing w:val="-8"/>
        </w:rPr>
        <w:t xml:space="preserve"> </w:t>
      </w:r>
      <w:r>
        <w:rPr>
          <w:color w:val="231F20"/>
        </w:rPr>
        <w:t>flag”</w:t>
      </w:r>
      <w:r>
        <w:rPr>
          <w:color w:val="231F20"/>
          <w:spacing w:val="-11"/>
        </w:rPr>
        <w:t xml:space="preserve"> </w:t>
      </w:r>
      <w:r>
        <w:rPr>
          <w:color w:val="231F20"/>
        </w:rPr>
        <w:t>that</w:t>
      </w:r>
      <w:r>
        <w:rPr>
          <w:color w:val="231F20"/>
          <w:spacing w:val="-8"/>
        </w:rPr>
        <w:t xml:space="preserve"> </w:t>
      </w:r>
      <w:r>
        <w:rPr>
          <w:color w:val="231F20"/>
        </w:rPr>
        <w:t>the</w:t>
      </w:r>
      <w:r>
        <w:rPr>
          <w:color w:val="231F20"/>
          <w:spacing w:val="-8"/>
        </w:rPr>
        <w:t xml:space="preserve"> </w:t>
      </w:r>
      <w:r>
        <w:rPr>
          <w:color w:val="231F20"/>
        </w:rPr>
        <w:t>behavior</w:t>
      </w:r>
      <w:r>
        <w:rPr>
          <w:color w:val="231F20"/>
          <w:spacing w:val="-12"/>
        </w:rPr>
        <w:t xml:space="preserve"> </w:t>
      </w:r>
      <w:r>
        <w:rPr>
          <w:color w:val="231F20"/>
        </w:rPr>
        <w:t>being considered</w:t>
      </w:r>
      <w:r>
        <w:rPr>
          <w:color w:val="231F20"/>
          <w:spacing w:val="-18"/>
        </w:rPr>
        <w:t xml:space="preserve"> </w:t>
      </w:r>
      <w:r>
        <w:rPr>
          <w:color w:val="231F20"/>
        </w:rPr>
        <w:t>may</w:t>
      </w:r>
      <w:r>
        <w:rPr>
          <w:color w:val="231F20"/>
          <w:spacing w:val="-21"/>
        </w:rPr>
        <w:t xml:space="preserve"> </w:t>
      </w:r>
      <w:r>
        <w:rPr>
          <w:color w:val="231F20"/>
        </w:rPr>
        <w:t>be</w:t>
      </w:r>
      <w:r>
        <w:rPr>
          <w:color w:val="231F20"/>
          <w:spacing w:val="-17"/>
        </w:rPr>
        <w:t xml:space="preserve"> </w:t>
      </w:r>
      <w:r>
        <w:rPr>
          <w:color w:val="231F20"/>
        </w:rPr>
        <w:t>unhealthy.</w:t>
      </w:r>
      <w:r>
        <w:rPr>
          <w:color w:val="231F20"/>
          <w:spacing w:val="-20"/>
        </w:rPr>
        <w:t xml:space="preserve"> </w:t>
      </w:r>
      <w:r>
        <w:rPr>
          <w:color w:val="231F20"/>
        </w:rPr>
        <w:t>When</w:t>
      </w:r>
      <w:r>
        <w:rPr>
          <w:color w:val="231F20"/>
          <w:spacing w:val="-17"/>
        </w:rPr>
        <w:t xml:space="preserve"> </w:t>
      </w:r>
      <w:r>
        <w:rPr>
          <w:color w:val="231F20"/>
        </w:rPr>
        <w:t>romance</w:t>
      </w:r>
      <w:r>
        <w:rPr>
          <w:color w:val="231F20"/>
          <w:spacing w:val="-18"/>
        </w:rPr>
        <w:t xml:space="preserve"> </w:t>
      </w:r>
      <w:r>
        <w:rPr>
          <w:color w:val="231F20"/>
        </w:rPr>
        <w:t>and</w:t>
      </w:r>
      <w:r>
        <w:rPr>
          <w:color w:val="231F20"/>
          <w:spacing w:val="-17"/>
        </w:rPr>
        <w:t xml:space="preserve"> </w:t>
      </w:r>
      <w:r>
        <w:rPr>
          <w:color w:val="231F20"/>
        </w:rPr>
        <w:t>relationships</w:t>
      </w:r>
      <w:r>
        <w:rPr>
          <w:color w:val="231F20"/>
          <w:spacing w:val="-18"/>
        </w:rPr>
        <w:t xml:space="preserve"> </w:t>
      </w:r>
      <w:r>
        <w:rPr>
          <w:color w:val="231F20"/>
        </w:rPr>
        <w:t>proceed</w:t>
      </w:r>
      <w:r>
        <w:rPr>
          <w:color w:val="231F20"/>
          <w:spacing w:val="-20"/>
        </w:rPr>
        <w:t xml:space="preserve"> </w:t>
      </w:r>
      <w:r>
        <w:rPr>
          <w:color w:val="231F20"/>
        </w:rPr>
        <w:t>with these</w:t>
      </w:r>
      <w:r>
        <w:rPr>
          <w:color w:val="231F20"/>
          <w:spacing w:val="-8"/>
        </w:rPr>
        <w:t xml:space="preserve"> </w:t>
      </w:r>
      <w:r>
        <w:rPr>
          <w:color w:val="231F20"/>
        </w:rPr>
        <w:t>types</w:t>
      </w:r>
      <w:r>
        <w:rPr>
          <w:color w:val="231F20"/>
          <w:spacing w:val="-7"/>
        </w:rPr>
        <w:t xml:space="preserve"> </w:t>
      </w:r>
      <w:r>
        <w:rPr>
          <w:color w:val="231F20"/>
        </w:rPr>
        <w:t>of</w:t>
      </w:r>
      <w:r>
        <w:rPr>
          <w:color w:val="231F20"/>
          <w:spacing w:val="-9"/>
        </w:rPr>
        <w:t xml:space="preserve"> </w:t>
      </w:r>
      <w:r>
        <w:rPr>
          <w:color w:val="231F20"/>
        </w:rPr>
        <w:t>dynamics,</w:t>
      </w:r>
      <w:r>
        <w:rPr>
          <w:color w:val="231F20"/>
          <w:spacing w:val="-8"/>
        </w:rPr>
        <w:t xml:space="preserve"> </w:t>
      </w:r>
      <w:r>
        <w:rPr>
          <w:color w:val="231F20"/>
        </w:rPr>
        <w:t>they</w:t>
      </w:r>
      <w:r>
        <w:rPr>
          <w:color w:val="231F20"/>
          <w:spacing w:val="-11"/>
        </w:rPr>
        <w:t xml:space="preserve"> </w:t>
      </w:r>
      <w:r>
        <w:rPr>
          <w:color w:val="231F20"/>
        </w:rPr>
        <w:t>are</w:t>
      </w:r>
      <w:r>
        <w:rPr>
          <w:color w:val="231F20"/>
          <w:spacing w:val="-7"/>
        </w:rPr>
        <w:t xml:space="preserve"> </w:t>
      </w:r>
      <w:r>
        <w:rPr>
          <w:color w:val="231F20"/>
        </w:rPr>
        <w:t>likely</w:t>
      </w:r>
      <w:r>
        <w:rPr>
          <w:color w:val="231F20"/>
          <w:spacing w:val="-12"/>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dysfunctional</w:t>
      </w:r>
      <w:r>
        <w:rPr>
          <w:color w:val="231F20"/>
          <w:spacing w:val="-7"/>
        </w:rPr>
        <w:t xml:space="preserve"> </w:t>
      </w:r>
      <w:r>
        <w:rPr>
          <w:color w:val="231F20"/>
        </w:rPr>
        <w:t>and</w:t>
      </w:r>
      <w:r>
        <w:rPr>
          <w:color w:val="231F20"/>
          <w:spacing w:val="-7"/>
        </w:rPr>
        <w:t xml:space="preserve"> </w:t>
      </w:r>
      <w:r>
        <w:rPr>
          <w:color w:val="231F20"/>
        </w:rPr>
        <w:t>addictive.</w:t>
      </w:r>
    </w:p>
    <w:p w14:paraId="2E2A322A" w14:textId="77777777" w:rsidR="0029141C" w:rsidRDefault="00311A92">
      <w:pPr>
        <w:pStyle w:val="BodyText"/>
        <w:spacing w:before="123" w:line="249" w:lineRule="auto"/>
        <w:ind w:left="115" w:right="387" w:firstLine="0"/>
      </w:pPr>
      <w:r>
        <w:rPr>
          <w:color w:val="231F20"/>
        </w:rPr>
        <w:t xml:space="preserve">Sobriety means establishing and maintaining a balanced lifestyle. </w:t>
      </w:r>
      <w:r>
        <w:rPr>
          <w:color w:val="231F20"/>
          <w:spacing w:val="-3"/>
        </w:rPr>
        <w:t xml:space="preserve">At </w:t>
      </w:r>
      <w:r>
        <w:rPr>
          <w:color w:val="231F20"/>
        </w:rPr>
        <w:t>the same</w:t>
      </w:r>
      <w:r>
        <w:rPr>
          <w:color w:val="231F20"/>
          <w:spacing w:val="-20"/>
        </w:rPr>
        <w:t xml:space="preserve"> </w:t>
      </w:r>
      <w:r>
        <w:rPr>
          <w:color w:val="231F20"/>
        </w:rPr>
        <w:t>time,</w:t>
      </w:r>
      <w:r>
        <w:rPr>
          <w:color w:val="231F20"/>
          <w:spacing w:val="-20"/>
        </w:rPr>
        <w:t xml:space="preserve"> </w:t>
      </w:r>
      <w:r>
        <w:rPr>
          <w:color w:val="231F20"/>
        </w:rPr>
        <w:t>staying</w:t>
      </w:r>
      <w:r>
        <w:rPr>
          <w:color w:val="231F20"/>
          <w:spacing w:val="-19"/>
        </w:rPr>
        <w:t xml:space="preserve"> </w:t>
      </w:r>
      <w:r>
        <w:rPr>
          <w:color w:val="231F20"/>
        </w:rPr>
        <w:t>sober</w:t>
      </w:r>
      <w:r>
        <w:rPr>
          <w:color w:val="231F20"/>
          <w:spacing w:val="-23"/>
        </w:rPr>
        <w:t xml:space="preserve"> </w:t>
      </w:r>
      <w:r>
        <w:rPr>
          <w:color w:val="231F20"/>
        </w:rPr>
        <w:t>is</w:t>
      </w:r>
      <w:r>
        <w:rPr>
          <w:color w:val="231F20"/>
          <w:spacing w:val="-19"/>
        </w:rPr>
        <w:t xml:space="preserve"> </w:t>
      </w:r>
      <w:r>
        <w:rPr>
          <w:color w:val="231F20"/>
        </w:rPr>
        <w:t>always</w:t>
      </w:r>
      <w:r>
        <w:rPr>
          <w:color w:val="231F20"/>
          <w:spacing w:val="-20"/>
        </w:rPr>
        <w:t xml:space="preserve"> </w:t>
      </w:r>
      <w:r>
        <w:rPr>
          <w:color w:val="231F20"/>
        </w:rPr>
        <w:t>more</w:t>
      </w:r>
      <w:r>
        <w:rPr>
          <w:color w:val="231F20"/>
          <w:spacing w:val="-20"/>
        </w:rPr>
        <w:t xml:space="preserve"> </w:t>
      </w:r>
      <w:r>
        <w:rPr>
          <w:color w:val="231F20"/>
        </w:rPr>
        <w:t>than</w:t>
      </w:r>
      <w:r>
        <w:rPr>
          <w:color w:val="231F20"/>
          <w:spacing w:val="-19"/>
        </w:rPr>
        <w:t xml:space="preserve"> </w:t>
      </w:r>
      <w:r>
        <w:rPr>
          <w:color w:val="231F20"/>
        </w:rPr>
        <w:t>the</w:t>
      </w:r>
      <w:r>
        <w:rPr>
          <w:color w:val="231F20"/>
          <w:spacing w:val="-20"/>
        </w:rPr>
        <w:t xml:space="preserve"> </w:t>
      </w:r>
      <w:r>
        <w:rPr>
          <w:color w:val="231F20"/>
        </w:rPr>
        <w:t>mere</w:t>
      </w:r>
      <w:r>
        <w:rPr>
          <w:color w:val="231F20"/>
          <w:spacing w:val="-20"/>
        </w:rPr>
        <w:t xml:space="preserve"> </w:t>
      </w:r>
      <w:r>
        <w:rPr>
          <w:color w:val="231F20"/>
        </w:rPr>
        <w:t>presence</w:t>
      </w:r>
      <w:r>
        <w:rPr>
          <w:color w:val="231F20"/>
          <w:spacing w:val="-19"/>
        </w:rPr>
        <w:t xml:space="preserve"> </w:t>
      </w:r>
      <w:r>
        <w:rPr>
          <w:color w:val="231F20"/>
        </w:rPr>
        <w:t>or</w:t>
      </w:r>
      <w:r>
        <w:rPr>
          <w:color w:val="231F20"/>
          <w:spacing w:val="-22"/>
        </w:rPr>
        <w:t xml:space="preserve"> </w:t>
      </w:r>
      <w:r>
        <w:rPr>
          <w:color w:val="231F20"/>
        </w:rPr>
        <w:t>absence of certain behaviors. Sobriety is more than just “not doing” certain things. It involves</w:t>
      </w:r>
      <w:r>
        <w:rPr>
          <w:color w:val="231F20"/>
          <w:spacing w:val="-5"/>
        </w:rPr>
        <w:t xml:space="preserve"> </w:t>
      </w:r>
      <w:r>
        <w:rPr>
          <w:color w:val="231F20"/>
        </w:rPr>
        <w:t>personal</w:t>
      </w:r>
      <w:r>
        <w:rPr>
          <w:color w:val="231F20"/>
          <w:spacing w:val="-5"/>
        </w:rPr>
        <w:t xml:space="preserve"> </w:t>
      </w:r>
      <w:r>
        <w:rPr>
          <w:color w:val="231F20"/>
        </w:rPr>
        <w:t>growth.</w:t>
      </w:r>
      <w:r>
        <w:rPr>
          <w:color w:val="231F20"/>
          <w:spacing w:val="-4"/>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not</w:t>
      </w:r>
      <w:r>
        <w:rPr>
          <w:color w:val="231F20"/>
          <w:spacing w:val="-8"/>
        </w:rPr>
        <w:t xml:space="preserve"> </w:t>
      </w:r>
      <w:r>
        <w:rPr>
          <w:color w:val="231F20"/>
        </w:rPr>
        <w:t>what</w:t>
      </w:r>
      <w:r>
        <w:rPr>
          <w:color w:val="231F20"/>
          <w:spacing w:val="-8"/>
        </w:rPr>
        <w:t xml:space="preserve"> </w:t>
      </w:r>
      <w:r>
        <w:rPr>
          <w:color w:val="231F20"/>
        </w:rPr>
        <w:t>we</w:t>
      </w:r>
      <w:r>
        <w:rPr>
          <w:color w:val="231F20"/>
          <w:spacing w:val="-5"/>
        </w:rPr>
        <w:t xml:space="preserve"> </w:t>
      </w:r>
      <w:r>
        <w:rPr>
          <w:color w:val="231F20"/>
        </w:rPr>
        <w:t>avoid,</w:t>
      </w:r>
      <w:r>
        <w:rPr>
          <w:color w:val="231F20"/>
          <w:spacing w:val="-5"/>
        </w:rPr>
        <w:t xml:space="preserve"> </w:t>
      </w:r>
      <w:r>
        <w:rPr>
          <w:color w:val="231F20"/>
        </w:rPr>
        <w:t>but</w:t>
      </w:r>
      <w:r>
        <w:rPr>
          <w:color w:val="231F20"/>
          <w:spacing w:val="-8"/>
        </w:rPr>
        <w:t xml:space="preserve"> </w:t>
      </w:r>
      <w:r>
        <w:rPr>
          <w:color w:val="231F20"/>
        </w:rPr>
        <w:t>what</w:t>
      </w:r>
      <w:r>
        <w:rPr>
          <w:color w:val="231F20"/>
          <w:spacing w:val="-8"/>
        </w:rPr>
        <w:t xml:space="preserve"> </w:t>
      </w:r>
      <w:r>
        <w:rPr>
          <w:color w:val="231F20"/>
        </w:rPr>
        <w:t>we</w:t>
      </w:r>
      <w:r>
        <w:rPr>
          <w:color w:val="231F20"/>
          <w:spacing w:val="-5"/>
        </w:rPr>
        <w:t xml:space="preserve"> </w:t>
      </w:r>
      <w:r>
        <w:rPr>
          <w:color w:val="231F20"/>
        </w:rPr>
        <w:t>grow</w:t>
      </w:r>
      <w:r>
        <w:rPr>
          <w:color w:val="231F20"/>
          <w:spacing w:val="-8"/>
        </w:rPr>
        <w:t xml:space="preserve"> </w:t>
      </w:r>
      <w:r>
        <w:rPr>
          <w:color w:val="231F20"/>
        </w:rPr>
        <w:t>toward,</w:t>
      </w:r>
    </w:p>
    <w:p w14:paraId="23D34CB4" w14:textId="77777777" w:rsidR="0029141C" w:rsidRDefault="00311A92">
      <w:pPr>
        <w:pStyle w:val="BodyText"/>
        <w:spacing w:before="3" w:line="249" w:lineRule="auto"/>
        <w:ind w:left="115" w:right="120" w:firstLine="0"/>
      </w:pPr>
      <w:r>
        <w:rPr>
          <w:color w:val="231F20"/>
        </w:rPr>
        <w:t>that</w:t>
      </w:r>
      <w:r>
        <w:rPr>
          <w:color w:val="231F20"/>
          <w:spacing w:val="-17"/>
        </w:rPr>
        <w:t xml:space="preserve"> </w:t>
      </w:r>
      <w:r>
        <w:rPr>
          <w:color w:val="231F20"/>
        </w:rPr>
        <w:t>makes</w:t>
      </w:r>
      <w:r>
        <w:rPr>
          <w:color w:val="231F20"/>
          <w:spacing w:val="-16"/>
        </w:rPr>
        <w:t xml:space="preserve"> </w:t>
      </w:r>
      <w:r>
        <w:rPr>
          <w:color w:val="231F20"/>
        </w:rPr>
        <w:t>sobriety</w:t>
      </w:r>
      <w:r>
        <w:rPr>
          <w:color w:val="231F20"/>
          <w:spacing w:val="-19"/>
        </w:rPr>
        <w:t xml:space="preserve"> </w:t>
      </w:r>
      <w:r>
        <w:rPr>
          <w:color w:val="231F20"/>
        </w:rPr>
        <w:t>meaningful.</w:t>
      </w:r>
      <w:r>
        <w:rPr>
          <w:color w:val="231F20"/>
          <w:spacing w:val="-20"/>
        </w:rPr>
        <w:t xml:space="preserve"> </w:t>
      </w:r>
      <w:r>
        <w:rPr>
          <w:color w:val="231F20"/>
        </w:rPr>
        <w:t>As</w:t>
      </w:r>
      <w:r>
        <w:rPr>
          <w:color w:val="231F20"/>
          <w:spacing w:val="-19"/>
        </w:rPr>
        <w:t xml:space="preserve"> </w:t>
      </w:r>
      <w:r>
        <w:rPr>
          <w:color w:val="231F20"/>
        </w:rPr>
        <w:t>we</w:t>
      </w:r>
      <w:r>
        <w:rPr>
          <w:color w:val="231F20"/>
          <w:spacing w:val="-16"/>
        </w:rPr>
        <w:t xml:space="preserve"> </w:t>
      </w:r>
      <w:r>
        <w:rPr>
          <w:color w:val="231F20"/>
        </w:rPr>
        <w:t>have</w:t>
      </w:r>
      <w:r>
        <w:rPr>
          <w:color w:val="231F20"/>
          <w:spacing w:val="-16"/>
        </w:rPr>
        <w:t xml:space="preserve"> </w:t>
      </w:r>
      <w:r>
        <w:rPr>
          <w:color w:val="231F20"/>
        </w:rPr>
        <w:t>seen,</w:t>
      </w:r>
      <w:r>
        <w:rPr>
          <w:color w:val="231F20"/>
          <w:spacing w:val="-16"/>
        </w:rPr>
        <w:t xml:space="preserve"> </w:t>
      </w:r>
      <w:r>
        <w:rPr>
          <w:color w:val="231F20"/>
        </w:rPr>
        <w:t>growth</w:t>
      </w:r>
      <w:r>
        <w:rPr>
          <w:color w:val="231F20"/>
          <w:spacing w:val="-16"/>
        </w:rPr>
        <w:t xml:space="preserve"> </w:t>
      </w:r>
      <w:r>
        <w:rPr>
          <w:color w:val="231F20"/>
        </w:rPr>
        <w:t>must</w:t>
      </w:r>
      <w:r>
        <w:rPr>
          <w:color w:val="231F20"/>
          <w:spacing w:val="-16"/>
        </w:rPr>
        <w:t xml:space="preserve"> </w:t>
      </w:r>
      <w:r>
        <w:rPr>
          <w:color w:val="231F20"/>
        </w:rPr>
        <w:t>occur</w:t>
      </w:r>
      <w:r>
        <w:rPr>
          <w:color w:val="231F20"/>
          <w:spacing w:val="-19"/>
        </w:rPr>
        <w:t xml:space="preserve"> </w:t>
      </w:r>
      <w:r>
        <w:rPr>
          <w:color w:val="231F20"/>
        </w:rPr>
        <w:t>in</w:t>
      </w:r>
      <w:r>
        <w:rPr>
          <w:color w:val="231F20"/>
          <w:spacing w:val="-16"/>
        </w:rPr>
        <w:t xml:space="preserve"> </w:t>
      </w:r>
      <w:r>
        <w:rPr>
          <w:color w:val="231F20"/>
        </w:rPr>
        <w:t>several areas</w:t>
      </w:r>
      <w:r>
        <w:rPr>
          <w:color w:val="231F20"/>
          <w:spacing w:val="-9"/>
        </w:rPr>
        <w:t xml:space="preserve"> </w:t>
      </w:r>
      <w:r>
        <w:rPr>
          <w:color w:val="231F20"/>
        </w:rPr>
        <w:t>of</w:t>
      </w:r>
      <w:r>
        <w:rPr>
          <w:color w:val="231F20"/>
          <w:spacing w:val="-11"/>
        </w:rPr>
        <w:t xml:space="preserve"> </w:t>
      </w:r>
      <w:r>
        <w:rPr>
          <w:color w:val="231F20"/>
        </w:rPr>
        <w:t>our</w:t>
      </w:r>
      <w:r>
        <w:rPr>
          <w:color w:val="231F20"/>
          <w:spacing w:val="-11"/>
        </w:rPr>
        <w:t xml:space="preserve"> </w:t>
      </w:r>
      <w:r>
        <w:rPr>
          <w:color w:val="231F20"/>
        </w:rPr>
        <w:t>lives.</w:t>
      </w:r>
      <w:r>
        <w:rPr>
          <w:color w:val="231F20"/>
          <w:spacing w:val="-12"/>
        </w:rPr>
        <w:t xml:space="preserve"> </w:t>
      </w:r>
      <w:r>
        <w:rPr>
          <w:color w:val="231F20"/>
          <w:spacing w:val="-5"/>
        </w:rPr>
        <w:t>We</w:t>
      </w:r>
      <w:r>
        <w:rPr>
          <w:color w:val="231F20"/>
          <w:spacing w:val="-8"/>
        </w:rPr>
        <w:t xml:space="preserve"> </w:t>
      </w:r>
      <w:r>
        <w:rPr>
          <w:color w:val="231F20"/>
        </w:rPr>
        <w:t>must</w:t>
      </w:r>
      <w:r>
        <w:rPr>
          <w:color w:val="231F20"/>
          <w:spacing w:val="-9"/>
        </w:rPr>
        <w:t xml:space="preserve"> </w:t>
      </w:r>
      <w:r>
        <w:rPr>
          <w:color w:val="231F20"/>
        </w:rPr>
        <w:t>look</w:t>
      </w:r>
      <w:r>
        <w:rPr>
          <w:color w:val="231F20"/>
          <w:spacing w:val="-8"/>
        </w:rPr>
        <w:t xml:space="preserve"> </w:t>
      </w:r>
      <w:r>
        <w:rPr>
          <w:color w:val="231F20"/>
        </w:rPr>
        <w:t>to</w:t>
      </w:r>
      <w:r>
        <w:rPr>
          <w:color w:val="231F20"/>
          <w:spacing w:val="-8"/>
        </w:rPr>
        <w:t xml:space="preserve"> </w:t>
      </w:r>
      <w:r>
        <w:rPr>
          <w:color w:val="231F20"/>
        </w:rPr>
        <w:t>our</w:t>
      </w:r>
      <w:r>
        <w:rPr>
          <w:color w:val="231F20"/>
          <w:spacing w:val="-12"/>
        </w:rPr>
        <w:t xml:space="preserve"> </w:t>
      </w:r>
      <w:r>
        <w:rPr>
          <w:color w:val="231F20"/>
        </w:rPr>
        <w:t>physical</w:t>
      </w:r>
      <w:r>
        <w:rPr>
          <w:color w:val="231F20"/>
          <w:spacing w:val="-9"/>
        </w:rPr>
        <w:t xml:space="preserve"> </w:t>
      </w:r>
      <w:r>
        <w:rPr>
          <w:color w:val="231F20"/>
        </w:rPr>
        <w:t>health.</w:t>
      </w:r>
      <w:r>
        <w:rPr>
          <w:color w:val="231F20"/>
          <w:spacing w:val="-11"/>
        </w:rPr>
        <w:t xml:space="preserve"> </w:t>
      </w:r>
      <w:r>
        <w:rPr>
          <w:color w:val="231F20"/>
          <w:spacing w:val="-5"/>
        </w:rPr>
        <w:t>We</w:t>
      </w:r>
      <w:r>
        <w:rPr>
          <w:color w:val="231F20"/>
          <w:spacing w:val="-9"/>
        </w:rPr>
        <w:t xml:space="preserve"> </w:t>
      </w:r>
      <w:r>
        <w:rPr>
          <w:color w:val="231F20"/>
        </w:rPr>
        <w:t>must</w:t>
      </w:r>
      <w:r>
        <w:rPr>
          <w:color w:val="231F20"/>
          <w:spacing w:val="-8"/>
        </w:rPr>
        <w:t xml:space="preserve"> </w:t>
      </w:r>
      <w:r>
        <w:rPr>
          <w:color w:val="231F20"/>
        </w:rPr>
        <w:t>be</w:t>
      </w:r>
      <w:r>
        <w:rPr>
          <w:color w:val="231F20"/>
          <w:spacing w:val="-8"/>
        </w:rPr>
        <w:t xml:space="preserve"> </w:t>
      </w:r>
      <w:r>
        <w:rPr>
          <w:color w:val="231F20"/>
        </w:rPr>
        <w:t>concerned for our emotional, social, and mental welfare. Spiritual growth must be the foundational</w:t>
      </w:r>
      <w:r>
        <w:rPr>
          <w:color w:val="231F20"/>
          <w:spacing w:val="-12"/>
        </w:rPr>
        <w:t xml:space="preserve"> </w:t>
      </w:r>
      <w:r>
        <w:rPr>
          <w:color w:val="231F20"/>
        </w:rPr>
        <w:t>block,</w:t>
      </w:r>
      <w:r>
        <w:rPr>
          <w:color w:val="231F20"/>
          <w:spacing w:val="-12"/>
        </w:rPr>
        <w:t xml:space="preserve"> </w:t>
      </w:r>
      <w:r>
        <w:rPr>
          <w:color w:val="231F20"/>
        </w:rPr>
        <w:t>upon</w:t>
      </w:r>
      <w:r>
        <w:rPr>
          <w:color w:val="231F20"/>
          <w:spacing w:val="-15"/>
        </w:rPr>
        <w:t xml:space="preserve"> </w:t>
      </w:r>
      <w:r>
        <w:rPr>
          <w:color w:val="231F20"/>
        </w:rPr>
        <w:t>which,</w:t>
      </w:r>
      <w:r>
        <w:rPr>
          <w:color w:val="231F20"/>
          <w:spacing w:val="-12"/>
        </w:rPr>
        <w:t xml:space="preserve"> </w:t>
      </w:r>
      <w:r>
        <w:rPr>
          <w:color w:val="231F20"/>
        </w:rPr>
        <w:t>all</w:t>
      </w:r>
      <w:r>
        <w:rPr>
          <w:color w:val="231F20"/>
          <w:spacing w:val="-11"/>
        </w:rPr>
        <w:t xml:space="preserve"> </w:t>
      </w:r>
      <w:r>
        <w:rPr>
          <w:color w:val="231F20"/>
        </w:rPr>
        <w:t>other</w:t>
      </w:r>
      <w:r>
        <w:rPr>
          <w:color w:val="231F20"/>
          <w:spacing w:val="-15"/>
        </w:rPr>
        <w:t xml:space="preserve"> </w:t>
      </w:r>
      <w:r>
        <w:rPr>
          <w:color w:val="231F20"/>
        </w:rPr>
        <w:t>growth</w:t>
      </w:r>
      <w:r>
        <w:rPr>
          <w:color w:val="231F20"/>
          <w:spacing w:val="-12"/>
        </w:rPr>
        <w:t xml:space="preserve"> </w:t>
      </w:r>
      <w:r>
        <w:rPr>
          <w:color w:val="231F20"/>
        </w:rPr>
        <w:t>is</w:t>
      </w:r>
      <w:r>
        <w:rPr>
          <w:color w:val="231F20"/>
          <w:spacing w:val="-12"/>
        </w:rPr>
        <w:t xml:space="preserve"> </w:t>
      </w:r>
      <w:r>
        <w:rPr>
          <w:color w:val="231F20"/>
        </w:rPr>
        <w:t>built</w:t>
      </w:r>
      <w:r>
        <w:rPr>
          <w:color w:val="231F20"/>
          <w:spacing w:val="-11"/>
        </w:rPr>
        <w:t xml:space="preserve"> </w:t>
      </w:r>
      <w:r>
        <w:rPr>
          <w:color w:val="231F20"/>
        </w:rPr>
        <w:t>and</w:t>
      </w:r>
      <w:r>
        <w:rPr>
          <w:color w:val="231F20"/>
          <w:spacing w:val="-12"/>
        </w:rPr>
        <w:t xml:space="preserve"> </w:t>
      </w:r>
      <w:r>
        <w:rPr>
          <w:color w:val="231F20"/>
        </w:rPr>
        <w:t>sustained.</w:t>
      </w:r>
      <w:r>
        <w:rPr>
          <w:color w:val="231F20"/>
          <w:spacing w:val="-12"/>
        </w:rPr>
        <w:t xml:space="preserve"> </w:t>
      </w:r>
      <w:r>
        <w:rPr>
          <w:color w:val="231F20"/>
        </w:rPr>
        <w:t xml:space="preserve">Balance is the </w:t>
      </w:r>
      <w:r>
        <w:rPr>
          <w:color w:val="231F20"/>
          <w:spacing w:val="-4"/>
        </w:rPr>
        <w:t xml:space="preserve">key. </w:t>
      </w:r>
      <w:r>
        <w:rPr>
          <w:color w:val="231F20"/>
        </w:rPr>
        <w:t>Romance and relationships have been the dominant factors in the life of one addicted to love. Recovery is the time for these relationships to find their rightful and healthy place as a part of the whole pe</w:t>
      </w:r>
      <w:r>
        <w:rPr>
          <w:color w:val="231F20"/>
        </w:rPr>
        <w:t>rson, not as tyrants which control and consume a</w:t>
      </w:r>
      <w:r>
        <w:rPr>
          <w:color w:val="231F20"/>
          <w:spacing w:val="-6"/>
        </w:rPr>
        <w:t xml:space="preserve"> </w:t>
      </w:r>
      <w:r>
        <w:rPr>
          <w:color w:val="231F20"/>
        </w:rPr>
        <w:t>person.</w:t>
      </w:r>
    </w:p>
    <w:p w14:paraId="7C3247E4" w14:textId="77777777" w:rsidR="0029141C" w:rsidRDefault="00311A92">
      <w:pPr>
        <w:pStyle w:val="BodyText"/>
        <w:spacing w:before="127" w:line="249" w:lineRule="auto"/>
        <w:ind w:left="115" w:right="305" w:firstLine="0"/>
      </w:pPr>
      <w:r>
        <w:rPr>
          <w:color w:val="231F20"/>
        </w:rPr>
        <w:t>Recovery is meant to be far more than survival or another coping strategy. Recovery is to lead to an intimate relationship with Christ, and to a re-birth of</w:t>
      </w:r>
      <w:r>
        <w:rPr>
          <w:color w:val="231F20"/>
          <w:spacing w:val="-9"/>
        </w:rPr>
        <w:t xml:space="preserve"> </w:t>
      </w:r>
      <w:r>
        <w:rPr>
          <w:color w:val="231F20"/>
        </w:rPr>
        <w:t>the</w:t>
      </w:r>
      <w:r>
        <w:rPr>
          <w:color w:val="231F20"/>
          <w:spacing w:val="-7"/>
        </w:rPr>
        <w:t xml:space="preserve"> </w:t>
      </w:r>
      <w:r>
        <w:rPr>
          <w:color w:val="231F20"/>
        </w:rPr>
        <w:t>heart.</w:t>
      </w:r>
      <w:r>
        <w:rPr>
          <w:color w:val="231F20"/>
          <w:spacing w:val="-11"/>
        </w:rPr>
        <w:t xml:space="preserve"> </w:t>
      </w:r>
      <w:r>
        <w:rPr>
          <w:color w:val="231F20"/>
        </w:rPr>
        <w:t>The</w:t>
      </w:r>
      <w:r>
        <w:rPr>
          <w:color w:val="231F20"/>
          <w:spacing w:val="-6"/>
        </w:rPr>
        <w:t xml:space="preserve"> </w:t>
      </w:r>
      <w:r>
        <w:rPr>
          <w:color w:val="231F20"/>
        </w:rPr>
        <w:t>goal</w:t>
      </w:r>
      <w:r>
        <w:rPr>
          <w:color w:val="231F20"/>
          <w:spacing w:val="-7"/>
        </w:rPr>
        <w:t xml:space="preserve"> </w:t>
      </w:r>
      <w:r>
        <w:rPr>
          <w:color w:val="231F20"/>
        </w:rPr>
        <w:t>is</w:t>
      </w:r>
      <w:r>
        <w:rPr>
          <w:color w:val="231F20"/>
          <w:spacing w:val="-6"/>
        </w:rPr>
        <w:t xml:space="preserve"> </w:t>
      </w:r>
      <w:r>
        <w:rPr>
          <w:color w:val="231F20"/>
        </w:rPr>
        <w:t>for</w:t>
      </w:r>
      <w:r>
        <w:rPr>
          <w:color w:val="231F20"/>
          <w:spacing w:val="-10"/>
        </w:rPr>
        <w:t xml:space="preserve"> </w:t>
      </w:r>
      <w:r>
        <w:rPr>
          <w:color w:val="231F20"/>
        </w:rPr>
        <w:t>the</w:t>
      </w:r>
      <w:r>
        <w:rPr>
          <w:color w:val="231F20"/>
          <w:spacing w:val="-6"/>
        </w:rPr>
        <w:t xml:space="preserve"> </w:t>
      </w:r>
      <w:r>
        <w:rPr>
          <w:color w:val="231F20"/>
        </w:rPr>
        <w:t>healing</w:t>
      </w:r>
      <w:r>
        <w:rPr>
          <w:color w:val="231F20"/>
          <w:spacing w:val="-6"/>
        </w:rPr>
        <w:t xml:space="preserve"> </w:t>
      </w:r>
      <w:r>
        <w:rPr>
          <w:color w:val="231F20"/>
        </w:rPr>
        <w:t>of</w:t>
      </w:r>
      <w:r>
        <w:rPr>
          <w:color w:val="231F20"/>
          <w:spacing w:val="-9"/>
        </w:rPr>
        <w:t xml:space="preserve"> </w:t>
      </w:r>
      <w:r>
        <w:rPr>
          <w:color w:val="231F20"/>
        </w:rPr>
        <w:t>a</w:t>
      </w:r>
      <w:r>
        <w:rPr>
          <w:color w:val="231F20"/>
          <w:spacing w:val="-6"/>
        </w:rPr>
        <w:t xml:space="preserve"> </w:t>
      </w:r>
      <w:r>
        <w:rPr>
          <w:color w:val="231F20"/>
        </w:rPr>
        <w:t>broken</w:t>
      </w:r>
      <w:r>
        <w:rPr>
          <w:color w:val="231F20"/>
          <w:spacing w:val="-7"/>
        </w:rPr>
        <w:t xml:space="preserve"> </w:t>
      </w:r>
      <w:r>
        <w:rPr>
          <w:color w:val="231F20"/>
        </w:rPr>
        <w:t>and</w:t>
      </w:r>
      <w:r>
        <w:rPr>
          <w:color w:val="231F20"/>
          <w:spacing w:val="-6"/>
        </w:rPr>
        <w:t xml:space="preserve"> </w:t>
      </w:r>
      <w:r>
        <w:rPr>
          <w:color w:val="231F20"/>
        </w:rPr>
        <w:t>empty</w:t>
      </w:r>
      <w:r>
        <w:rPr>
          <w:color w:val="231F20"/>
          <w:spacing w:val="-11"/>
        </w:rPr>
        <w:t xml:space="preserve"> </w:t>
      </w:r>
      <w:r>
        <w:rPr>
          <w:color w:val="231F20"/>
        </w:rPr>
        <w:t>heart</w:t>
      </w:r>
      <w:r>
        <w:rPr>
          <w:color w:val="231F20"/>
          <w:spacing w:val="-6"/>
        </w:rPr>
        <w:t xml:space="preserve"> </w:t>
      </w:r>
      <w:r>
        <w:rPr>
          <w:color w:val="231F20"/>
        </w:rPr>
        <w:t>and</w:t>
      </w:r>
      <w:r>
        <w:rPr>
          <w:color w:val="231F20"/>
          <w:spacing w:val="-6"/>
        </w:rPr>
        <w:t xml:space="preserve"> </w:t>
      </w:r>
      <w:r>
        <w:rPr>
          <w:color w:val="231F20"/>
        </w:rPr>
        <w:t>the</w:t>
      </w:r>
    </w:p>
    <w:p w14:paraId="2FFCE001" w14:textId="77777777" w:rsidR="0029141C" w:rsidRDefault="00311A92">
      <w:pPr>
        <w:pStyle w:val="BodyText"/>
        <w:spacing w:before="2" w:line="249" w:lineRule="auto"/>
        <w:ind w:left="115" w:right="21" w:firstLine="0"/>
      </w:pPr>
      <w:r>
        <w:rPr>
          <w:color w:val="231F20"/>
        </w:rPr>
        <w:t xml:space="preserve">filling of that heart with a love for God, for others and for yourself. Life’s central truth is that GOD LOVES US. Christ sacrificed himself because of His love for us. His sacrifice made it possible for us to be women who love. </w:t>
      </w:r>
      <w:proofErr w:type="gramStart"/>
      <w:r>
        <w:rPr>
          <w:color w:val="231F20"/>
        </w:rPr>
        <w:t>Entering into God’s</w:t>
      </w:r>
      <w:proofErr w:type="gramEnd"/>
      <w:r>
        <w:rPr>
          <w:color w:val="231F20"/>
        </w:rPr>
        <w:t xml:space="preserve"> love, m</w:t>
      </w:r>
      <w:r>
        <w:rPr>
          <w:color w:val="231F20"/>
        </w:rPr>
        <w:t>aking it our own, and being able to share it with others—that is the goal of recovery.</w:t>
      </w:r>
    </w:p>
    <w:sectPr w:rsidR="0029141C">
      <w:pgSz w:w="15840" w:h="12240" w:orient="landscape"/>
      <w:pgMar w:top="340" w:right="560" w:bottom="280" w:left="560" w:header="720" w:footer="720" w:gutter="0"/>
      <w:cols w:num="2" w:space="720" w:equalWidth="0">
        <w:col w:w="6987" w:space="618"/>
        <w:col w:w="71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equiemText-HTF-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4F93C7A"/>
    <w:multiLevelType w:val="hybridMultilevel"/>
    <w:tmpl w:val="861A1526"/>
    <w:lvl w:ilvl="0" w:tplc="9EC697C0">
      <w:numFmt w:val="bullet"/>
      <w:lvlText w:val="•"/>
      <w:lvlJc w:val="left"/>
      <w:pPr>
        <w:ind w:left="595" w:hanging="360"/>
      </w:pPr>
      <w:rPr>
        <w:rFonts w:ascii="Arial" w:eastAsia="Arial" w:hAnsi="Arial" w:cs="Arial" w:hint="default"/>
        <w:color w:val="231F20"/>
        <w:w w:val="165"/>
        <w:sz w:val="20"/>
        <w:szCs w:val="20"/>
        <w:lang w:val="en-US" w:eastAsia="en-US" w:bidi="en-US"/>
      </w:rPr>
    </w:lvl>
    <w:lvl w:ilvl="1" w:tplc="3768EDF8">
      <w:numFmt w:val="bullet"/>
      <w:lvlText w:val="•"/>
      <w:lvlJc w:val="left"/>
      <w:pPr>
        <w:ind w:left="1238" w:hanging="360"/>
      </w:pPr>
      <w:rPr>
        <w:rFonts w:hint="default"/>
        <w:lang w:val="en-US" w:eastAsia="en-US" w:bidi="en-US"/>
      </w:rPr>
    </w:lvl>
    <w:lvl w:ilvl="2" w:tplc="E52AF7BC">
      <w:numFmt w:val="bullet"/>
      <w:lvlText w:val="•"/>
      <w:lvlJc w:val="left"/>
      <w:pPr>
        <w:ind w:left="1877" w:hanging="360"/>
      </w:pPr>
      <w:rPr>
        <w:rFonts w:hint="default"/>
        <w:lang w:val="en-US" w:eastAsia="en-US" w:bidi="en-US"/>
      </w:rPr>
    </w:lvl>
    <w:lvl w:ilvl="3" w:tplc="A7446BD0">
      <w:numFmt w:val="bullet"/>
      <w:lvlText w:val="•"/>
      <w:lvlJc w:val="left"/>
      <w:pPr>
        <w:ind w:left="2515" w:hanging="360"/>
      </w:pPr>
      <w:rPr>
        <w:rFonts w:hint="default"/>
        <w:lang w:val="en-US" w:eastAsia="en-US" w:bidi="en-US"/>
      </w:rPr>
    </w:lvl>
    <w:lvl w:ilvl="4" w:tplc="89760C68">
      <w:numFmt w:val="bullet"/>
      <w:lvlText w:val="•"/>
      <w:lvlJc w:val="left"/>
      <w:pPr>
        <w:ind w:left="3154" w:hanging="360"/>
      </w:pPr>
      <w:rPr>
        <w:rFonts w:hint="default"/>
        <w:lang w:val="en-US" w:eastAsia="en-US" w:bidi="en-US"/>
      </w:rPr>
    </w:lvl>
    <w:lvl w:ilvl="5" w:tplc="5D82CFE6">
      <w:numFmt w:val="bullet"/>
      <w:lvlText w:val="•"/>
      <w:lvlJc w:val="left"/>
      <w:pPr>
        <w:ind w:left="3793" w:hanging="360"/>
      </w:pPr>
      <w:rPr>
        <w:rFonts w:hint="default"/>
        <w:lang w:val="en-US" w:eastAsia="en-US" w:bidi="en-US"/>
      </w:rPr>
    </w:lvl>
    <w:lvl w:ilvl="6" w:tplc="46C428D4">
      <w:numFmt w:val="bullet"/>
      <w:lvlText w:val="•"/>
      <w:lvlJc w:val="left"/>
      <w:pPr>
        <w:ind w:left="4431" w:hanging="360"/>
      </w:pPr>
      <w:rPr>
        <w:rFonts w:hint="default"/>
        <w:lang w:val="en-US" w:eastAsia="en-US" w:bidi="en-US"/>
      </w:rPr>
    </w:lvl>
    <w:lvl w:ilvl="7" w:tplc="B3D21A04">
      <w:numFmt w:val="bullet"/>
      <w:lvlText w:val="•"/>
      <w:lvlJc w:val="left"/>
      <w:pPr>
        <w:ind w:left="5070" w:hanging="360"/>
      </w:pPr>
      <w:rPr>
        <w:rFonts w:hint="default"/>
        <w:lang w:val="en-US" w:eastAsia="en-US" w:bidi="en-US"/>
      </w:rPr>
    </w:lvl>
    <w:lvl w:ilvl="8" w:tplc="8440FE2A">
      <w:numFmt w:val="bullet"/>
      <w:lvlText w:val="•"/>
      <w:lvlJc w:val="left"/>
      <w:pPr>
        <w:ind w:left="5708" w:hanging="360"/>
      </w:pPr>
      <w:rPr>
        <w:rFonts w:hint="default"/>
        <w:lang w:val="en-US" w:eastAsia="en-US" w:bidi="en-US"/>
      </w:rPr>
    </w:lvl>
  </w:abstractNum>
  <w:abstractNum w:abstractNumId="1">
    <w:nsid w:val="1F0C5277"/>
    <w:multiLevelType w:val="hybridMultilevel"/>
    <w:tmpl w:val="C1F45808"/>
    <w:lvl w:ilvl="0" w:tplc="A6FCAF16">
      <w:start w:val="1"/>
      <w:numFmt w:val="decimal"/>
      <w:lvlText w:val="%1."/>
      <w:lvlJc w:val="left"/>
      <w:pPr>
        <w:ind w:left="640" w:hanging="360"/>
        <w:jc w:val="left"/>
      </w:pPr>
      <w:rPr>
        <w:rFonts w:ascii="Arial" w:eastAsia="Arial" w:hAnsi="Arial" w:cs="Arial" w:hint="default"/>
        <w:color w:val="231F20"/>
        <w:spacing w:val="0"/>
        <w:w w:val="97"/>
        <w:sz w:val="24"/>
        <w:szCs w:val="24"/>
        <w:lang w:val="en-US" w:eastAsia="en-US" w:bidi="en-US"/>
      </w:rPr>
    </w:lvl>
    <w:lvl w:ilvl="1" w:tplc="5BBCD8A2">
      <w:numFmt w:val="bullet"/>
      <w:lvlText w:val="•"/>
      <w:lvlJc w:val="left"/>
      <w:pPr>
        <w:ind w:left="2048" w:hanging="360"/>
      </w:pPr>
      <w:rPr>
        <w:rFonts w:hint="default"/>
        <w:lang w:val="en-US" w:eastAsia="en-US" w:bidi="en-US"/>
      </w:rPr>
    </w:lvl>
    <w:lvl w:ilvl="2" w:tplc="3F0C2A0A">
      <w:numFmt w:val="bullet"/>
      <w:lvlText w:val="•"/>
      <w:lvlJc w:val="left"/>
      <w:pPr>
        <w:ind w:left="3456" w:hanging="360"/>
      </w:pPr>
      <w:rPr>
        <w:rFonts w:hint="default"/>
        <w:lang w:val="en-US" w:eastAsia="en-US" w:bidi="en-US"/>
      </w:rPr>
    </w:lvl>
    <w:lvl w:ilvl="3" w:tplc="26307172">
      <w:numFmt w:val="bullet"/>
      <w:lvlText w:val="•"/>
      <w:lvlJc w:val="left"/>
      <w:pPr>
        <w:ind w:left="4864" w:hanging="360"/>
      </w:pPr>
      <w:rPr>
        <w:rFonts w:hint="default"/>
        <w:lang w:val="en-US" w:eastAsia="en-US" w:bidi="en-US"/>
      </w:rPr>
    </w:lvl>
    <w:lvl w:ilvl="4" w:tplc="AE96593E">
      <w:numFmt w:val="bullet"/>
      <w:lvlText w:val="•"/>
      <w:lvlJc w:val="left"/>
      <w:pPr>
        <w:ind w:left="6272" w:hanging="360"/>
      </w:pPr>
      <w:rPr>
        <w:rFonts w:hint="default"/>
        <w:lang w:val="en-US" w:eastAsia="en-US" w:bidi="en-US"/>
      </w:rPr>
    </w:lvl>
    <w:lvl w:ilvl="5" w:tplc="2B6C13CC">
      <w:numFmt w:val="bullet"/>
      <w:lvlText w:val="•"/>
      <w:lvlJc w:val="left"/>
      <w:pPr>
        <w:ind w:left="7680" w:hanging="360"/>
      </w:pPr>
      <w:rPr>
        <w:rFonts w:hint="default"/>
        <w:lang w:val="en-US" w:eastAsia="en-US" w:bidi="en-US"/>
      </w:rPr>
    </w:lvl>
    <w:lvl w:ilvl="6" w:tplc="D64A6A08">
      <w:numFmt w:val="bullet"/>
      <w:lvlText w:val="•"/>
      <w:lvlJc w:val="left"/>
      <w:pPr>
        <w:ind w:left="9088" w:hanging="360"/>
      </w:pPr>
      <w:rPr>
        <w:rFonts w:hint="default"/>
        <w:lang w:val="en-US" w:eastAsia="en-US" w:bidi="en-US"/>
      </w:rPr>
    </w:lvl>
    <w:lvl w:ilvl="7" w:tplc="31ACF4E2">
      <w:numFmt w:val="bullet"/>
      <w:lvlText w:val="•"/>
      <w:lvlJc w:val="left"/>
      <w:pPr>
        <w:ind w:left="10496" w:hanging="360"/>
      </w:pPr>
      <w:rPr>
        <w:rFonts w:hint="default"/>
        <w:lang w:val="en-US" w:eastAsia="en-US" w:bidi="en-US"/>
      </w:rPr>
    </w:lvl>
    <w:lvl w:ilvl="8" w:tplc="2C227D62">
      <w:numFmt w:val="bullet"/>
      <w:lvlText w:val="•"/>
      <w:lvlJc w:val="left"/>
      <w:pPr>
        <w:ind w:left="11904" w:hanging="360"/>
      </w:pPr>
      <w:rPr>
        <w:rFonts w:hint="default"/>
        <w:lang w:val="en-US" w:eastAsia="en-US" w:bidi="en-US"/>
      </w:rPr>
    </w:lvl>
  </w:abstractNum>
  <w:abstractNum w:abstractNumId="2">
    <w:nsid w:val="41702806"/>
    <w:multiLevelType w:val="hybridMultilevel"/>
    <w:tmpl w:val="6D0CCAA6"/>
    <w:lvl w:ilvl="0" w:tplc="CF84B892">
      <w:start w:val="1"/>
      <w:numFmt w:val="decimal"/>
      <w:lvlText w:val="%1."/>
      <w:lvlJc w:val="left"/>
      <w:pPr>
        <w:ind w:left="595" w:hanging="360"/>
        <w:jc w:val="left"/>
      </w:pPr>
      <w:rPr>
        <w:rFonts w:ascii="Arial" w:eastAsia="Arial" w:hAnsi="Arial" w:cs="Arial" w:hint="default"/>
        <w:color w:val="231F20"/>
        <w:spacing w:val="0"/>
        <w:w w:val="97"/>
        <w:sz w:val="20"/>
        <w:szCs w:val="20"/>
        <w:lang w:val="en-US" w:eastAsia="en-US" w:bidi="en-US"/>
      </w:rPr>
    </w:lvl>
    <w:lvl w:ilvl="1" w:tplc="394A3812">
      <w:numFmt w:val="bullet"/>
      <w:lvlText w:val="•"/>
      <w:lvlJc w:val="left"/>
      <w:pPr>
        <w:ind w:left="1251" w:hanging="360"/>
      </w:pPr>
      <w:rPr>
        <w:rFonts w:hint="default"/>
        <w:lang w:val="en-US" w:eastAsia="en-US" w:bidi="en-US"/>
      </w:rPr>
    </w:lvl>
    <w:lvl w:ilvl="2" w:tplc="8B667080">
      <w:numFmt w:val="bullet"/>
      <w:lvlText w:val="•"/>
      <w:lvlJc w:val="left"/>
      <w:pPr>
        <w:ind w:left="1903" w:hanging="360"/>
      </w:pPr>
      <w:rPr>
        <w:rFonts w:hint="default"/>
        <w:lang w:val="en-US" w:eastAsia="en-US" w:bidi="en-US"/>
      </w:rPr>
    </w:lvl>
    <w:lvl w:ilvl="3" w:tplc="4D7AC746">
      <w:numFmt w:val="bullet"/>
      <w:lvlText w:val="•"/>
      <w:lvlJc w:val="left"/>
      <w:pPr>
        <w:ind w:left="2554" w:hanging="360"/>
      </w:pPr>
      <w:rPr>
        <w:rFonts w:hint="default"/>
        <w:lang w:val="en-US" w:eastAsia="en-US" w:bidi="en-US"/>
      </w:rPr>
    </w:lvl>
    <w:lvl w:ilvl="4" w:tplc="50AAE59A">
      <w:numFmt w:val="bullet"/>
      <w:lvlText w:val="•"/>
      <w:lvlJc w:val="left"/>
      <w:pPr>
        <w:ind w:left="3206" w:hanging="360"/>
      </w:pPr>
      <w:rPr>
        <w:rFonts w:hint="default"/>
        <w:lang w:val="en-US" w:eastAsia="en-US" w:bidi="en-US"/>
      </w:rPr>
    </w:lvl>
    <w:lvl w:ilvl="5" w:tplc="F7B455E8">
      <w:numFmt w:val="bullet"/>
      <w:lvlText w:val="•"/>
      <w:lvlJc w:val="left"/>
      <w:pPr>
        <w:ind w:left="3857" w:hanging="360"/>
      </w:pPr>
      <w:rPr>
        <w:rFonts w:hint="default"/>
        <w:lang w:val="en-US" w:eastAsia="en-US" w:bidi="en-US"/>
      </w:rPr>
    </w:lvl>
    <w:lvl w:ilvl="6" w:tplc="38A2EC68">
      <w:numFmt w:val="bullet"/>
      <w:lvlText w:val="•"/>
      <w:lvlJc w:val="left"/>
      <w:pPr>
        <w:ind w:left="4509" w:hanging="360"/>
      </w:pPr>
      <w:rPr>
        <w:rFonts w:hint="default"/>
        <w:lang w:val="en-US" w:eastAsia="en-US" w:bidi="en-US"/>
      </w:rPr>
    </w:lvl>
    <w:lvl w:ilvl="7" w:tplc="03063590">
      <w:numFmt w:val="bullet"/>
      <w:lvlText w:val="•"/>
      <w:lvlJc w:val="left"/>
      <w:pPr>
        <w:ind w:left="5160" w:hanging="360"/>
      </w:pPr>
      <w:rPr>
        <w:rFonts w:hint="default"/>
        <w:lang w:val="en-US" w:eastAsia="en-US" w:bidi="en-US"/>
      </w:rPr>
    </w:lvl>
    <w:lvl w:ilvl="8" w:tplc="65723D7C">
      <w:numFmt w:val="bullet"/>
      <w:lvlText w:val="•"/>
      <w:lvlJc w:val="left"/>
      <w:pPr>
        <w:ind w:left="5812"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9141C"/>
    <w:rsid w:val="0029141C"/>
    <w:rsid w:val="00311A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BF770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319" w:lineRule="exact"/>
      <w:ind w:left="115"/>
      <w:outlineLvl w:val="0"/>
    </w:pPr>
    <w:rPr>
      <w:b/>
      <w:bCs/>
      <w:sz w:val="28"/>
      <w:szCs w:val="28"/>
    </w:rPr>
  </w:style>
  <w:style w:type="paragraph" w:styleId="Heading2">
    <w:name w:val="heading 2"/>
    <w:basedOn w:val="Normal"/>
    <w:uiPriority w:val="1"/>
    <w:qFormat/>
    <w:pPr>
      <w:spacing w:before="125"/>
      <w:ind w:left="640" w:right="7848"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ind w:left="595" w:hanging="360"/>
    </w:pPr>
    <w:rPr>
      <w:sz w:val="20"/>
      <w:szCs w:val="20"/>
    </w:rPr>
  </w:style>
  <w:style w:type="paragraph" w:styleId="ListParagraph">
    <w:name w:val="List Paragraph"/>
    <w:basedOn w:val="Normal"/>
    <w:uiPriority w:val="1"/>
    <w:qFormat/>
    <w:pPr>
      <w:spacing w:before="70"/>
      <w:ind w:left="5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4332</Characters>
  <Application>Microsoft Macintosh Word</Application>
  <DocSecurity>0</DocSecurity>
  <Lines>36</Lines>
  <Paragraphs>10</Paragraphs>
  <ScaleCrop>false</ScaleCrop>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Van Vlear</cp:lastModifiedBy>
  <cp:revision>2</cp:revision>
  <dcterms:created xsi:type="dcterms:W3CDTF">2018-11-01T01:14:00Z</dcterms:created>
  <dcterms:modified xsi:type="dcterms:W3CDTF">2018-11-06T23:49:00Z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Adobe InDesign CC 14.0 (Macintosh)</vt:lpwstr>
  </property>
  <property fmtid="{D5CDD505-2E9C-101B-9397-08002B2CF9AE}" pid="4" name="LastSaved">
    <vt:filetime>2018-11-01T00:00:00Z</vt:filetime>
  </property>
</Properties>
</file>