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9598D" w14:textId="4A99852A" w:rsidR="00E83C31" w:rsidRDefault="00101E63" w:rsidP="00101E63">
      <w:pPr>
        <w:jc w:val="center"/>
        <w:rPr>
          <w:u w:val="single"/>
        </w:rPr>
      </w:pPr>
      <w:r w:rsidRPr="00101E63">
        <w:rPr>
          <w:u w:val="single"/>
        </w:rPr>
        <w:t>Administrative Committee Minutes – October 2026</w:t>
      </w:r>
    </w:p>
    <w:p w14:paraId="70EF9AE1" w14:textId="0C268A52" w:rsidR="00101E63" w:rsidRDefault="00101E63" w:rsidP="00101E63">
      <w:r>
        <w:t>Attendance: Allyson Walker, Josh Phillips, Austin Kyle, Richard Ellison, Mel Hahn,     Jonathan Hahn, Jonathan Senn, David Martin, Brad Hughes, John Hagaman</w:t>
      </w:r>
    </w:p>
    <w:p w14:paraId="1AE07C45" w14:textId="77777777" w:rsidR="00101E63" w:rsidRDefault="00101E63" w:rsidP="00101E63"/>
    <w:p w14:paraId="58E39484" w14:textId="4F9C4151" w:rsidR="00101E63" w:rsidRDefault="00101E63" w:rsidP="00101E63">
      <w:pPr>
        <w:pStyle w:val="ListParagraph"/>
        <w:numPr>
          <w:ilvl w:val="0"/>
          <w:numId w:val="1"/>
        </w:numPr>
      </w:pPr>
      <w:r>
        <w:t xml:space="preserve">Discussed the possibility of pursuing grant money through a company called Plenary.  Had a Zoom meeting with Josh Gardner to explain the </w:t>
      </w:r>
      <w:r w:rsidR="00017C23">
        <w:t>details of what participation would entail</w:t>
      </w:r>
      <w:r>
        <w:t>.  Committee decided to choose a perso</w:t>
      </w:r>
      <w:r w:rsidR="00017C23">
        <w:t>n(s)</w:t>
      </w:r>
      <w:r>
        <w:t xml:space="preserve"> to oversee that </w:t>
      </w:r>
      <w:r w:rsidR="00017C23">
        <w:t xml:space="preserve">process before pursuing.  We were told that it is a one-year commitment, but that any funds invested would be returned on a pro-rated basis if we determined that it was not a benefit to the church. </w:t>
      </w:r>
    </w:p>
    <w:p w14:paraId="538CF3E9" w14:textId="77777777" w:rsidR="00393667" w:rsidRDefault="00017C23" w:rsidP="00017C23">
      <w:pPr>
        <w:pStyle w:val="ListParagraph"/>
        <w:numPr>
          <w:ilvl w:val="0"/>
          <w:numId w:val="1"/>
        </w:numPr>
      </w:pPr>
      <w:r>
        <w:t xml:space="preserve">Discussed repairing/replacing the church sign.  A quote was given by the company who originally installed it, but as an upgrade only; not replacing hardware.  Quotes to replace were received from Electric City Signs.  Discussion was held regarding the size of the sign; 4x8 is what we currently have versus a 5x10 size.  Committee opted to speak to the company and determine if the quotes were still valid as they were due to expire in June 2026.  </w:t>
      </w:r>
      <w:r w:rsidR="00393667">
        <w:t xml:space="preserve">A decision was made to postpone pursuit until after the final cost has been determined for the 50FF projects. </w:t>
      </w:r>
    </w:p>
    <w:p w14:paraId="063F818E" w14:textId="6A077512" w:rsidR="00017C23" w:rsidRDefault="00393667" w:rsidP="00017C23">
      <w:pPr>
        <w:pStyle w:val="ListParagraph"/>
        <w:numPr>
          <w:ilvl w:val="0"/>
          <w:numId w:val="1"/>
        </w:numPr>
      </w:pPr>
      <w:r>
        <w:t xml:space="preserve">50FF update: Mel shared that Durham Greene changed Project Managers.  So, that caused a bit of a set-back with our progression.  Drawings have been submitted to Anderson County and approved.  We are now waiting </w:t>
      </w:r>
      <w:r w:rsidR="003B3715">
        <w:t>for</w:t>
      </w:r>
      <w:r>
        <w:t xml:space="preserve"> permits to be issued.  Also, the 50FF Committee has asked Durham Greene to obtain 3 bids for each portion of the subcontracting work.  So, that process, along with a couple of strategic decisions has contributed to the delay.  We have been assured to get final quotes by mid-November</w:t>
      </w:r>
      <w:r w:rsidR="003B3715">
        <w:t xml:space="preserve"> and then work can begin shortly after that. </w:t>
      </w:r>
      <w:r>
        <w:t xml:space="preserve"> </w:t>
      </w:r>
    </w:p>
    <w:p w14:paraId="46597C9E" w14:textId="5DAFE1F2" w:rsidR="00393667" w:rsidRDefault="00393667" w:rsidP="001E3CED">
      <w:pPr>
        <w:pStyle w:val="ListParagraph"/>
        <w:numPr>
          <w:ilvl w:val="0"/>
          <w:numId w:val="1"/>
        </w:numPr>
      </w:pPr>
      <w:r>
        <w:t xml:space="preserve">Maintenance: </w:t>
      </w:r>
      <w:r w:rsidR="001E3CED">
        <w:t xml:space="preserve">several quotes were received to re-roof the church.  Freedom Roofing was awarded the contract.  The cost of the project is approximately $89,000.      Funds were set aside for this project a few years ago from an insurance claim. </w:t>
      </w:r>
      <w:r w:rsidR="003B3715">
        <w:t xml:space="preserve">John Hagaman also told us that some gutters and fascia will need to be replaced in the near future at an additional cost.  The Maintenance Committee has also compiled a list of projects that need attention and they are planning a work day soon to complete as many as possible. </w:t>
      </w:r>
    </w:p>
    <w:p w14:paraId="5CF87482" w14:textId="01FCCCEC" w:rsidR="00101E63" w:rsidRPr="00101E63" w:rsidRDefault="003B3715" w:rsidP="00101E63">
      <w:pPr>
        <w:pStyle w:val="ListParagraph"/>
        <w:numPr>
          <w:ilvl w:val="0"/>
          <w:numId w:val="1"/>
        </w:numPr>
      </w:pPr>
      <w:r>
        <w:t>A budget update was given.  Through September, our undesignated income was $784,062.38 and expenses were $616,235.88 for a net surplus of $167,826.50.</w:t>
      </w:r>
    </w:p>
    <w:p w14:paraId="6E2C0404" w14:textId="77777777" w:rsidR="00101E63" w:rsidRDefault="00101E63"/>
    <w:sectPr w:rsidR="00101E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501218"/>
    <w:multiLevelType w:val="hybridMultilevel"/>
    <w:tmpl w:val="8C2616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0767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E63"/>
    <w:rsid w:val="000142E6"/>
    <w:rsid w:val="00017C23"/>
    <w:rsid w:val="00101E63"/>
    <w:rsid w:val="00186736"/>
    <w:rsid w:val="001E3CED"/>
    <w:rsid w:val="001F5C44"/>
    <w:rsid w:val="00393667"/>
    <w:rsid w:val="003B3715"/>
    <w:rsid w:val="00A86812"/>
    <w:rsid w:val="00AE1406"/>
    <w:rsid w:val="00D01F14"/>
    <w:rsid w:val="00DD0250"/>
    <w:rsid w:val="00E83C31"/>
    <w:rsid w:val="00EF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67A56"/>
  <w15:chartTrackingRefBased/>
  <w15:docId w15:val="{B943B70D-D1A9-4193-95B3-052358D38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1E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1E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1E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1E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1E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E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1E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1E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1E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1E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1E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1E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1E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1E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E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1E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1E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1E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1E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1E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1E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1E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1E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1E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1E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1E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E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E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1E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Allyson Walker</dc:creator>
  <cp:keywords/>
  <dc:description/>
  <cp:lastModifiedBy>Allyson Walker</cp:lastModifiedBy>
  <cp:revision>1</cp:revision>
  <dcterms:created xsi:type="dcterms:W3CDTF">2026-10-14T18:50:00Z</dcterms:created>
  <dcterms:modified xsi:type="dcterms:W3CDTF">2026-10-14T19:44:00Z</dcterms:modified>
</cp:coreProperties>
</file>