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2E31" w14:textId="4C75D660" w:rsidR="00644F5C" w:rsidRPr="00FC4424" w:rsidRDefault="00644F5C" w:rsidP="00FC4424">
      <w:pPr>
        <w:jc w:val="center"/>
        <w:rPr>
          <w:b/>
          <w:bCs/>
          <w:sz w:val="32"/>
          <w:szCs w:val="32"/>
        </w:rPr>
      </w:pPr>
      <w:r w:rsidRPr="00FC4424">
        <w:rPr>
          <w:b/>
          <w:bCs/>
          <w:sz w:val="32"/>
          <w:szCs w:val="32"/>
        </w:rPr>
        <w:t>Biblical Sexuality</w:t>
      </w:r>
      <w:r w:rsidR="00FC4424" w:rsidRPr="00FC4424">
        <w:rPr>
          <w:b/>
          <w:bCs/>
          <w:sz w:val="32"/>
          <w:szCs w:val="32"/>
        </w:rPr>
        <w:t xml:space="preserve"> &amp; Sexual Sins</w:t>
      </w:r>
    </w:p>
    <w:p w14:paraId="40723C69" w14:textId="7FB9EBD8" w:rsidR="006C03E7" w:rsidRDefault="00644F5C" w:rsidP="00DA6CF6">
      <w:pPr>
        <w:pStyle w:val="ListParagraph"/>
        <w:numPr>
          <w:ilvl w:val="0"/>
          <w:numId w:val="4"/>
        </w:numPr>
      </w:pPr>
      <w:r w:rsidRPr="00EF2086">
        <w:t xml:space="preserve">Biblical sexuality is </w:t>
      </w:r>
      <w:r w:rsidR="000C5F5E">
        <w:t>____________________</w:t>
      </w:r>
      <w:r w:rsidRPr="00EF2086">
        <w:t>, God-blessed, and procreative. The goodness of heterosexuality is found in our unique and distinct biology as men and women and the procreative power God gives, while its holiness is found in the covenant of marriage</w:t>
      </w:r>
      <w:r>
        <w:t>.</w:t>
      </w:r>
    </w:p>
    <w:p w14:paraId="186A5FFA" w14:textId="1E354557" w:rsidR="006C03E7" w:rsidRDefault="006C03E7" w:rsidP="006C03E7">
      <w:pPr>
        <w:pStyle w:val="ListParagraph"/>
        <w:numPr>
          <w:ilvl w:val="0"/>
          <w:numId w:val="4"/>
        </w:numPr>
      </w:pPr>
      <w:r w:rsidRPr="006C03E7">
        <w:t>The Scripture starts with a marriage (Gen 2) and ends with a marriage (Rev. 19:7-9).</w:t>
      </w:r>
    </w:p>
    <w:p w14:paraId="1C75DFD3" w14:textId="1242EE28" w:rsidR="00644F5C" w:rsidRDefault="00644F5C" w:rsidP="00644F5C">
      <w:pPr>
        <w:pStyle w:val="ListParagraph"/>
        <w:numPr>
          <w:ilvl w:val="0"/>
          <w:numId w:val="4"/>
        </w:numPr>
      </w:pPr>
      <w:r>
        <w:t>Biblical s</w:t>
      </w:r>
      <w:r w:rsidRPr="00966DEC">
        <w:t xml:space="preserve">exuality is </w:t>
      </w:r>
      <w:proofErr w:type="spellStart"/>
      <w:r w:rsidRPr="00966DEC">
        <w:t>a</w:t>
      </w:r>
      <w:proofErr w:type="spellEnd"/>
      <w:r w:rsidRPr="00966DEC">
        <w:t xml:space="preserve"> </w:t>
      </w:r>
      <w:r w:rsidR="00187DCE">
        <w:t>__________________________</w:t>
      </w:r>
      <w:r w:rsidRPr="00966DEC">
        <w:t xml:space="preserve"> act; it’s not primarily physical. It always involves the spirit of man, either in concert with the will of God, communing with the Holy Spirit, or in rebellion against that will, trying to push the Holy Spirit out of the way</w:t>
      </w:r>
      <w:r>
        <w:t>.</w:t>
      </w:r>
    </w:p>
    <w:p w14:paraId="46F733CE" w14:textId="2D9F5261" w:rsidR="00644F5C" w:rsidRDefault="00644F5C" w:rsidP="00644F5C">
      <w:pPr>
        <w:pStyle w:val="ListParagraph"/>
        <w:numPr>
          <w:ilvl w:val="0"/>
          <w:numId w:val="4"/>
        </w:numPr>
      </w:pPr>
      <w:r w:rsidRPr="00644F5C">
        <w:t xml:space="preserve">“The biblical teaching that we are created in the image of God means that even though humans are part of nature, we do not find full identity in nature. We cannot be </w:t>
      </w:r>
      <w:r w:rsidR="000E4C38">
        <w:t>_____________________________</w:t>
      </w:r>
      <w:r w:rsidRPr="00644F5C">
        <w:t xml:space="preserve"> to merely part of the natural world. Even the features we share with other organisms, such as our sexuality, cannot be fully understood in merely biological drives and needs, whether for pleasure or reproduction</w:t>
      </w:r>
      <w:r w:rsidR="00885730">
        <w:t>….</w:t>
      </w:r>
      <w:r w:rsidRPr="00644F5C">
        <w:t xml:space="preserve"> The communion of male and female is meant to mirror the communion of divine persons with the Trinity.”</w:t>
      </w:r>
      <w:r>
        <w:t xml:space="preserve"> ~ Nancy Pearcy, </w:t>
      </w:r>
      <w:r w:rsidRPr="00644F5C">
        <w:rPr>
          <w:i/>
          <w:iCs/>
        </w:rPr>
        <w:t>Love Thy Body</w:t>
      </w:r>
    </w:p>
    <w:p w14:paraId="0A245C99" w14:textId="69C7E096" w:rsidR="00644F5C" w:rsidRDefault="00644F5C" w:rsidP="00644F5C">
      <w:r w:rsidRPr="007E22F2">
        <w:rPr>
          <w:b/>
          <w:bCs/>
        </w:rPr>
        <w:t xml:space="preserve">Defining </w:t>
      </w:r>
      <w:r w:rsidR="007E22F2">
        <w:rPr>
          <w:b/>
          <w:bCs/>
        </w:rPr>
        <w:t>S</w:t>
      </w:r>
      <w:r w:rsidRPr="007E22F2">
        <w:rPr>
          <w:b/>
          <w:bCs/>
        </w:rPr>
        <w:t xml:space="preserve">ex in </w:t>
      </w:r>
      <w:r w:rsidR="007E22F2">
        <w:rPr>
          <w:b/>
          <w:bCs/>
        </w:rPr>
        <w:t>T</w:t>
      </w:r>
      <w:r w:rsidRPr="007E22F2">
        <w:rPr>
          <w:b/>
          <w:bCs/>
        </w:rPr>
        <w:t xml:space="preserve">erms of </w:t>
      </w:r>
      <w:r w:rsidR="007E22F2">
        <w:rPr>
          <w:b/>
          <w:bCs/>
        </w:rPr>
        <w:t>B</w:t>
      </w:r>
      <w:r w:rsidRPr="007E22F2">
        <w:rPr>
          <w:b/>
          <w:bCs/>
        </w:rPr>
        <w:t xml:space="preserve">oth </w:t>
      </w:r>
      <w:r w:rsidR="007E22F2">
        <w:rPr>
          <w:b/>
          <w:bCs/>
        </w:rPr>
        <w:t>G</w:t>
      </w:r>
      <w:r w:rsidRPr="007E22F2">
        <w:rPr>
          <w:b/>
          <w:bCs/>
        </w:rPr>
        <w:t xml:space="preserve">ender and </w:t>
      </w:r>
      <w:r w:rsidR="007E22F2">
        <w:rPr>
          <w:b/>
          <w:bCs/>
        </w:rPr>
        <w:t>I</w:t>
      </w:r>
      <w:r w:rsidRPr="007E22F2">
        <w:rPr>
          <w:b/>
          <w:bCs/>
        </w:rPr>
        <w:t>ntercourse</w:t>
      </w:r>
      <w:r w:rsidR="00D91EB3">
        <w:t>:</w:t>
      </w:r>
    </w:p>
    <w:p w14:paraId="09175ADA" w14:textId="42AED97A" w:rsidR="00644F5C" w:rsidRPr="00644F5C" w:rsidRDefault="00644F5C" w:rsidP="00644F5C">
      <w:pPr>
        <w:pStyle w:val="ListParagraph"/>
        <w:numPr>
          <w:ilvl w:val="0"/>
          <w:numId w:val="3"/>
        </w:numPr>
      </w:pPr>
      <w:r w:rsidRPr="00C703AF">
        <w:t xml:space="preserve">Gender is intended for human flourishing and </w:t>
      </w:r>
      <w:proofErr w:type="gramStart"/>
      <w:r w:rsidRPr="00C703AF">
        <w:t xml:space="preserve">is </w:t>
      </w:r>
      <w:r w:rsidR="000F0BA0">
        <w:t>__</w:t>
      </w:r>
      <w:proofErr w:type="gramEnd"/>
      <w:r w:rsidR="000F0BA0">
        <w:t>_______________</w:t>
      </w:r>
      <w:r w:rsidRPr="00C703AF">
        <w:t xml:space="preserve"> by the Creator’s determination—just as he determined </w:t>
      </w:r>
      <w:r w:rsidRPr="00644F5C">
        <w:rPr>
          <w:i/>
        </w:rPr>
        <w:t>when, where</w:t>
      </w:r>
      <w:r w:rsidRPr="00C703AF">
        <w:t xml:space="preserve">, and </w:t>
      </w:r>
      <w:r w:rsidRPr="00644F5C">
        <w:rPr>
          <w:i/>
        </w:rPr>
        <w:t>that</w:t>
      </w:r>
      <w:r w:rsidRPr="00C703AF">
        <w:t xml:space="preserve"> we should exist.</w:t>
      </w:r>
      <w:r>
        <w:t xml:space="preserve"> </w:t>
      </w:r>
      <w:r>
        <w:br/>
      </w:r>
      <w:r w:rsidRPr="00986289">
        <w:t>Gender: God's design in the biological differences in male &amp; female bodies.</w:t>
      </w:r>
      <w:r w:rsidRPr="00644F5C">
        <w:rPr>
          <w:b/>
        </w:rPr>
        <w:t xml:space="preserve"> </w:t>
      </w:r>
    </w:p>
    <w:p w14:paraId="4F193284" w14:textId="77777777" w:rsidR="00644F5C" w:rsidRDefault="00644F5C" w:rsidP="00644F5C">
      <w:pPr>
        <w:pStyle w:val="ListParagraph"/>
        <w:numPr>
          <w:ilvl w:val="0"/>
          <w:numId w:val="3"/>
        </w:numPr>
      </w:pPr>
      <w:r w:rsidRPr="00644F5C">
        <w:rPr>
          <w:b/>
        </w:rPr>
        <w:t>Sex</w:t>
      </w:r>
      <w:r w:rsidRPr="00986289">
        <w:t xml:space="preserve">: </w:t>
      </w:r>
      <w:r w:rsidRPr="00644F5C">
        <w:rPr>
          <w:i/>
        </w:rPr>
        <w:t>Biological</w:t>
      </w:r>
      <w:r w:rsidRPr="00986289">
        <w:t xml:space="preserve"> features of a person such as chromosomes, sex organs, and hormones</w:t>
      </w:r>
      <w:r>
        <w:t>.</w:t>
      </w:r>
    </w:p>
    <w:p w14:paraId="46EB4BFC" w14:textId="589A06FB" w:rsidR="00644F5C" w:rsidRDefault="00644F5C" w:rsidP="00644F5C">
      <w:pPr>
        <w:pStyle w:val="ListParagraph"/>
        <w:numPr>
          <w:ilvl w:val="0"/>
          <w:numId w:val="3"/>
        </w:numPr>
      </w:pPr>
      <w:r w:rsidRPr="00644F5C">
        <w:rPr>
          <w:b/>
        </w:rPr>
        <w:t>Gender</w:t>
      </w:r>
      <w:r w:rsidRPr="00986289">
        <w:t xml:space="preserve">: </w:t>
      </w:r>
      <w:r w:rsidRPr="00644F5C">
        <w:rPr>
          <w:i/>
        </w:rPr>
        <w:t>Social</w:t>
      </w:r>
      <w:r w:rsidRPr="00986289">
        <w:t xml:space="preserve"> features of a person such as norms, positions, performances, phenomenological features, behavioral traits, self-ascriptions, and roles. For much of history, sex and gender were seen as largely equivalent. If someone had male sex organs, they were a man (i.e., masculine). If someone had female sex organs, they were a woman (i.e., feminine). This is the </w:t>
      </w:r>
      <w:r w:rsidR="00C17DEB">
        <w:rPr>
          <w:i/>
        </w:rPr>
        <w:t>_______________________________</w:t>
      </w:r>
      <w:r w:rsidRPr="00986289">
        <w:t xml:space="preserve"> view. On this view there is no substantial sex/gender distinction.</w:t>
      </w:r>
    </w:p>
    <w:p w14:paraId="592A9F29" w14:textId="05D1FA91" w:rsidR="00CD002A" w:rsidRPr="002612A3" w:rsidRDefault="00CD002A" w:rsidP="00CD002A">
      <w:pPr>
        <w:rPr>
          <w:b/>
          <w:bCs/>
        </w:rPr>
      </w:pPr>
      <w:r w:rsidRPr="002612A3">
        <w:rPr>
          <w:b/>
          <w:bCs/>
        </w:rPr>
        <w:t xml:space="preserve">God’s Good </w:t>
      </w:r>
      <w:r w:rsidR="002612A3" w:rsidRPr="002612A3">
        <w:rPr>
          <w:b/>
          <w:bCs/>
        </w:rPr>
        <w:t>D</w:t>
      </w:r>
      <w:r w:rsidRPr="002612A3">
        <w:rPr>
          <w:b/>
          <w:bCs/>
        </w:rPr>
        <w:t>esign:</w:t>
      </w:r>
    </w:p>
    <w:p w14:paraId="7D0E4BD5" w14:textId="3B84C02A" w:rsidR="00CD002A" w:rsidRDefault="00CD002A" w:rsidP="002200B8">
      <w:pPr>
        <w:pStyle w:val="ListParagraph"/>
        <w:numPr>
          <w:ilvl w:val="0"/>
          <w:numId w:val="3"/>
        </w:numPr>
      </w:pPr>
      <w:r>
        <w:t>God’s biological order —</w:t>
      </w:r>
      <w:r w:rsidRPr="00CD002A">
        <w:t xml:space="preserve"> </w:t>
      </w:r>
      <w:r>
        <w:t>Gen 1:26–27</w:t>
      </w:r>
    </w:p>
    <w:p w14:paraId="41585151" w14:textId="1162AC6E" w:rsidR="00CD002A" w:rsidRDefault="0049584B" w:rsidP="00CD002A">
      <w:pPr>
        <w:pStyle w:val="ListParagraph"/>
        <w:numPr>
          <w:ilvl w:val="1"/>
          <w:numId w:val="3"/>
        </w:numPr>
      </w:pPr>
      <w:r>
        <w:t xml:space="preserve">Design: </w:t>
      </w:r>
      <w:r w:rsidR="00CD002A">
        <w:t>God created male and female in His image</w:t>
      </w:r>
      <w:r w:rsidR="00D91EB3">
        <w:t>.</w:t>
      </w:r>
    </w:p>
    <w:p w14:paraId="56C72363" w14:textId="5BA314AD" w:rsidR="00CD002A" w:rsidRDefault="0049584B" w:rsidP="00CD002A">
      <w:pPr>
        <w:pStyle w:val="ListParagraph"/>
        <w:numPr>
          <w:ilvl w:val="1"/>
          <w:numId w:val="3"/>
        </w:numPr>
      </w:pPr>
      <w:r>
        <w:t xml:space="preserve">Purpose: </w:t>
      </w:r>
      <w:proofErr w:type="gramStart"/>
      <w:r>
        <w:t xml:space="preserve">Creation </w:t>
      </w:r>
      <w:r w:rsidR="003F2C49">
        <w:t>__</w:t>
      </w:r>
      <w:proofErr w:type="gramEnd"/>
      <w:r w:rsidR="003F2C49">
        <w:t>_________________________</w:t>
      </w:r>
      <w:r>
        <w:t xml:space="preserve"> (rule and subdue)</w:t>
      </w:r>
      <w:r w:rsidR="009F4A83">
        <w:t xml:space="preserve"> [Psalm 8</w:t>
      </w:r>
      <w:r w:rsidR="002612A3">
        <w:t>].</w:t>
      </w:r>
    </w:p>
    <w:p w14:paraId="2A966BAE" w14:textId="3009C9A2" w:rsidR="0049584B" w:rsidRDefault="00CD19B1" w:rsidP="00CD19B1">
      <w:pPr>
        <w:pStyle w:val="ListParagraph"/>
        <w:numPr>
          <w:ilvl w:val="1"/>
          <w:numId w:val="3"/>
        </w:numPr>
      </w:pPr>
      <w:r w:rsidRPr="00CD19B1">
        <w:lastRenderedPageBreak/>
        <w:t>Procreation: Genesis 1:27-28a. To be fruitful and multiply is part of God's overall design for sexual intimacy, to be willing to have children.</w:t>
      </w:r>
      <w:r w:rsidR="0049584B" w:rsidRPr="0049584B">
        <w:rPr>
          <w:u w:val="single"/>
        </w:rPr>
        <w:br/>
      </w:r>
      <w:r w:rsidR="0049584B" w:rsidRPr="0049584B">
        <w:t xml:space="preserve">Sex: God's design in the physical relationship between male and female, and the experience of </w:t>
      </w:r>
      <w:r w:rsidR="003D0C12">
        <w:t>______________________</w:t>
      </w:r>
      <w:r w:rsidR="0049584B" w:rsidRPr="0049584B">
        <w:t xml:space="preserve"> within that design.</w:t>
      </w:r>
    </w:p>
    <w:p w14:paraId="36C76F8D" w14:textId="2E6183A6" w:rsidR="006C03E7" w:rsidRDefault="006C03E7" w:rsidP="006C03E7">
      <w:pPr>
        <w:pStyle w:val="ListParagraph"/>
        <w:numPr>
          <w:ilvl w:val="1"/>
          <w:numId w:val="3"/>
        </w:numPr>
      </w:pPr>
      <w:r w:rsidRPr="00986289">
        <w:t xml:space="preserve">Sex was created by God and is His design in the Garden, </w:t>
      </w:r>
      <w:r w:rsidRPr="00393DCF">
        <w:t>before</w:t>
      </w:r>
      <w:r w:rsidRPr="00986289">
        <w:t xml:space="preserve"> the Fall</w:t>
      </w:r>
      <w:r>
        <w:t>.</w:t>
      </w:r>
      <w:r>
        <w:br/>
      </w:r>
    </w:p>
    <w:p w14:paraId="5B2CFEFD" w14:textId="16E7353E" w:rsidR="0049584B" w:rsidRDefault="0049584B" w:rsidP="0049584B">
      <w:pPr>
        <w:pStyle w:val="ListParagraph"/>
        <w:numPr>
          <w:ilvl w:val="0"/>
          <w:numId w:val="3"/>
        </w:numPr>
      </w:pPr>
      <w:r>
        <w:t>Theological order</w:t>
      </w:r>
      <w:r w:rsidR="006C03E7">
        <w:t xml:space="preserve"> – Gen. 2:18–25</w:t>
      </w:r>
    </w:p>
    <w:p w14:paraId="208AF8CD" w14:textId="25DE7120" w:rsidR="006C03E7" w:rsidRPr="006C03E7" w:rsidRDefault="006C03E7" w:rsidP="006C03E7">
      <w:pPr>
        <w:pStyle w:val="ListParagraph"/>
        <w:numPr>
          <w:ilvl w:val="1"/>
          <w:numId w:val="3"/>
        </w:numPr>
      </w:pPr>
      <w:r>
        <w:t>Not good to be alone (v.18)</w:t>
      </w:r>
      <w:r w:rsidR="00D91EB3">
        <w:t>.</w:t>
      </w:r>
      <w:r w:rsidRPr="006C03E7">
        <w:rPr>
          <w:rFonts w:ascii="Times New Roman" w:eastAsia="Times New Roman" w:hAnsi="Times New Roman" w:cs="Times New Roman"/>
          <w:kern w:val="0"/>
          <w:lang w:bidi="he-IL"/>
          <w14:ligatures w14:val="none"/>
        </w:rPr>
        <w:t xml:space="preserve"> </w:t>
      </w:r>
    </w:p>
    <w:p w14:paraId="0F1006D3" w14:textId="4B91D941" w:rsidR="00CD19B1" w:rsidRDefault="006C03E7" w:rsidP="00CD19B1">
      <w:pPr>
        <w:pStyle w:val="ListParagraph"/>
        <w:numPr>
          <w:ilvl w:val="1"/>
          <w:numId w:val="3"/>
        </w:numPr>
      </w:pPr>
      <w:r>
        <w:t xml:space="preserve">No </w:t>
      </w:r>
      <w:r w:rsidRPr="006C03E7">
        <w:t>suitable helper found - literally ‘a help</w:t>
      </w:r>
      <w:r w:rsidR="00CD19B1">
        <w:t xml:space="preserve"> </w:t>
      </w:r>
      <w:r w:rsidRPr="006C03E7">
        <w:t xml:space="preserve">as opposite him’, </w:t>
      </w:r>
      <w:r w:rsidR="00D91EB3">
        <w:t>(</w:t>
      </w:r>
      <w:r w:rsidRPr="006C03E7">
        <w:t>i.e. ‘</w:t>
      </w:r>
      <w:r w:rsidR="00263282">
        <w:t>_______________________________</w:t>
      </w:r>
      <w:r w:rsidRPr="006C03E7">
        <w:t xml:space="preserve"> to him’), by the fruitless search elsewhere, as man discerns the natures (expressing them in the </w:t>
      </w:r>
      <w:r w:rsidRPr="006C03E7">
        <w:rPr>
          <w:i/>
          <w:iCs/>
        </w:rPr>
        <w:t>names</w:t>
      </w:r>
      <w:r w:rsidRPr="006C03E7">
        <w:t>)</w:t>
      </w:r>
      <w:r w:rsidR="008E1CA7">
        <w:t xml:space="preserve"> [v.2</w:t>
      </w:r>
      <w:r w:rsidR="00712127">
        <w:t>0]</w:t>
      </w:r>
      <w:r w:rsidR="00D91EB3">
        <w:t>.</w:t>
      </w:r>
    </w:p>
    <w:p w14:paraId="68DEFDFC" w14:textId="5ED077DD" w:rsidR="0049584B" w:rsidRPr="0049584B" w:rsidRDefault="00CD002A" w:rsidP="00CD19B1">
      <w:pPr>
        <w:pStyle w:val="ListParagraph"/>
        <w:numPr>
          <w:ilvl w:val="1"/>
          <w:numId w:val="3"/>
        </w:numPr>
      </w:pPr>
      <w:r w:rsidRPr="00874DB3">
        <w:t xml:space="preserve">God creates the man first and derives the woman from the man to </w:t>
      </w:r>
      <w:r w:rsidR="00347864" w:rsidRPr="00874DB3">
        <w:t>ensure</w:t>
      </w:r>
      <w:r w:rsidRPr="00874DB3">
        <w:t xml:space="preserve"> that she is his equal in substance and to maintain the unity of the human family</w:t>
      </w:r>
      <w:r>
        <w:t>.</w:t>
      </w:r>
    </w:p>
    <w:p w14:paraId="24256B08" w14:textId="77777777" w:rsidR="00CD19B1" w:rsidRPr="00CD19B1" w:rsidRDefault="00CD002A" w:rsidP="00CD19B1">
      <w:pPr>
        <w:pStyle w:val="ListParagraph"/>
        <w:numPr>
          <w:ilvl w:val="1"/>
          <w:numId w:val="3"/>
        </w:numPr>
      </w:pPr>
      <w:r w:rsidRPr="00AB66FE">
        <w:t>She is not of the order of the animals over whom the man is to dominat</w:t>
      </w:r>
      <w:r>
        <w:t>e.</w:t>
      </w:r>
    </w:p>
    <w:p w14:paraId="7C9B9CB5" w14:textId="77777777" w:rsidR="00CD19B1" w:rsidRDefault="00CD19B1" w:rsidP="00CD19B1">
      <w:pPr>
        <w:pStyle w:val="ListParagraph"/>
        <w:numPr>
          <w:ilvl w:val="1"/>
          <w:numId w:val="3"/>
        </w:numPr>
      </w:pPr>
      <w:r w:rsidRPr="00CD19B1">
        <w:t>Man recognizes the perfect work God had done.</w:t>
      </w:r>
    </w:p>
    <w:p w14:paraId="2A40F118" w14:textId="03F7874E" w:rsidR="00CD19B1" w:rsidRDefault="0049584B" w:rsidP="00CD19B1">
      <w:pPr>
        <w:pStyle w:val="ListParagraph"/>
        <w:numPr>
          <w:ilvl w:val="1"/>
          <w:numId w:val="3"/>
        </w:numPr>
      </w:pPr>
      <w:r w:rsidRPr="00CD19B1">
        <w:t>The symbolic significance of the “rib” is that the man and woman are fit for one another as companions sexually and socially (Gen. 2:22).</w:t>
      </w:r>
    </w:p>
    <w:p w14:paraId="25C6D0B5" w14:textId="7033D2C2" w:rsidR="00CD19B1" w:rsidRDefault="00CD19B1" w:rsidP="00CD19B1">
      <w:pPr>
        <w:pStyle w:val="ListParagraph"/>
        <w:numPr>
          <w:ilvl w:val="1"/>
          <w:numId w:val="3"/>
        </w:numPr>
      </w:pPr>
      <w:r w:rsidRPr="00CD19B1">
        <w:t>They leave (</w:t>
      </w:r>
      <w:r w:rsidR="00BE2072">
        <w:t xml:space="preserve">to </w:t>
      </w:r>
      <w:r w:rsidRPr="00CD19B1">
        <w:t xml:space="preserve">form </w:t>
      </w:r>
      <w:r w:rsidR="00BE2072">
        <w:t>one’s</w:t>
      </w:r>
      <w:r w:rsidRPr="00CD19B1">
        <w:t xml:space="preserve"> own family unit away from father and mother)</w:t>
      </w:r>
      <w:r w:rsidR="00D91EB3">
        <w:t>.</w:t>
      </w:r>
    </w:p>
    <w:p w14:paraId="3A71F74D" w14:textId="55273A11" w:rsidR="00CD19B1" w:rsidRDefault="00CD19B1" w:rsidP="00CD19B1">
      <w:pPr>
        <w:pStyle w:val="ListParagraph"/>
        <w:numPr>
          <w:ilvl w:val="1"/>
          <w:numId w:val="3"/>
        </w:numPr>
      </w:pPr>
      <w:r w:rsidRPr="00CD19B1">
        <w:t>The two became one-flesh</w:t>
      </w:r>
      <w:r>
        <w:t xml:space="preserve"> (unity –emotionally, </w:t>
      </w:r>
      <w:r w:rsidR="00BE2072">
        <w:t xml:space="preserve">spiritually, and </w:t>
      </w:r>
      <w:r>
        <w:t>sex</w:t>
      </w:r>
      <w:r w:rsidR="00BE2072">
        <w:t>ually).</w:t>
      </w:r>
    </w:p>
    <w:p w14:paraId="1F44877E" w14:textId="555C81C8" w:rsidR="00894142" w:rsidRPr="00CD19B1" w:rsidRDefault="00894142" w:rsidP="00CD19B1">
      <w:pPr>
        <w:pStyle w:val="ListParagraph"/>
        <w:numPr>
          <w:ilvl w:val="1"/>
          <w:numId w:val="3"/>
        </w:numPr>
      </w:pPr>
      <w:r>
        <w:t>One flesh intimacy symbolizes our relationship with Christ as His bride</w:t>
      </w:r>
      <w:r w:rsidR="008B3FC6">
        <w:t xml:space="preserve"> (Eph 5:31–32)</w:t>
      </w:r>
      <w:r w:rsidR="00FC4424">
        <w:t>.</w:t>
      </w:r>
    </w:p>
    <w:p w14:paraId="66AB25D4" w14:textId="6BF3D5DA" w:rsidR="0049584B" w:rsidRPr="00EC405B" w:rsidRDefault="00BE2072" w:rsidP="00BE2072">
      <w:pPr>
        <w:rPr>
          <w:b/>
          <w:bCs/>
        </w:rPr>
      </w:pPr>
      <w:r w:rsidRPr="00EC405B">
        <w:rPr>
          <w:b/>
          <w:bCs/>
        </w:rPr>
        <w:t>God’s De</w:t>
      </w:r>
      <w:r w:rsidR="00304BAA" w:rsidRPr="00EC405B">
        <w:rPr>
          <w:b/>
          <w:bCs/>
        </w:rPr>
        <w:t>sign</w:t>
      </w:r>
      <w:r w:rsidRPr="00EC405B">
        <w:rPr>
          <w:b/>
          <w:bCs/>
        </w:rPr>
        <w:t xml:space="preserve"> for Intimacy</w:t>
      </w:r>
    </w:p>
    <w:p w14:paraId="0F28D6DF" w14:textId="77777777" w:rsidR="00BE2072" w:rsidRPr="00BE2072" w:rsidRDefault="00BE2072" w:rsidP="00BE2072">
      <w:pPr>
        <w:pStyle w:val="ListParagraph"/>
        <w:numPr>
          <w:ilvl w:val="0"/>
          <w:numId w:val="3"/>
        </w:numPr>
      </w:pPr>
      <w:r>
        <w:t xml:space="preserve">They </w:t>
      </w:r>
      <w:r w:rsidRPr="00CD19B1">
        <w:t xml:space="preserve">were naked and were not </w:t>
      </w:r>
      <w:r>
        <w:t>a</w:t>
      </w:r>
      <w:r w:rsidRPr="00CD19B1">
        <w:t>shamed</w:t>
      </w:r>
      <w:r w:rsidRPr="00BE2072">
        <w:rPr>
          <w:b/>
          <w:bCs/>
        </w:rPr>
        <w:t xml:space="preserve"> </w:t>
      </w:r>
    </w:p>
    <w:p w14:paraId="4A08FF93" w14:textId="2D194794" w:rsidR="00BE2072" w:rsidRPr="00C86A4F" w:rsidRDefault="00B45BD7" w:rsidP="00BE2072">
      <w:pPr>
        <w:pStyle w:val="ListParagraph"/>
        <w:numPr>
          <w:ilvl w:val="1"/>
          <w:numId w:val="3"/>
        </w:numPr>
      </w:pPr>
      <w:r>
        <w:rPr>
          <w:b/>
          <w:bCs/>
        </w:rPr>
        <w:t>“</w:t>
      </w:r>
      <w:proofErr w:type="gramStart"/>
      <w:r w:rsidR="00BE2072" w:rsidRPr="00C86A4F">
        <w:rPr>
          <w:b/>
          <w:bCs/>
        </w:rPr>
        <w:t>be</w:t>
      </w:r>
      <w:proofErr w:type="gramEnd"/>
      <w:r w:rsidR="00BE2072" w:rsidRPr="00C86A4F">
        <w:rPr>
          <w:b/>
          <w:bCs/>
        </w:rPr>
        <w:t xml:space="preserve"> ashamed</w:t>
      </w:r>
      <w:r w:rsidR="00BE2072" w:rsidRPr="00C86A4F">
        <w:t>,</w:t>
      </w:r>
      <w:r w:rsidR="00C86088">
        <w:t>”</w:t>
      </w:r>
      <w:r w:rsidR="00BE2072" w:rsidRPr="00C86A4F">
        <w:t xml:space="preserve"> i.e., to have a painful feeling and emotional distress (sometimes to the point of despair), by having done something wrong, with an associative meaning of having the </w:t>
      </w:r>
      <w:r w:rsidR="00447E1E">
        <w:t>______________________</w:t>
      </w:r>
      <w:r w:rsidR="00BE2072" w:rsidRPr="00C86A4F">
        <w:t xml:space="preserve"> of those around them </w:t>
      </w:r>
      <w:r w:rsidR="00BE2072" w:rsidRPr="00BE2072">
        <w:t>(</w:t>
      </w:r>
      <w:r w:rsidR="00BE2072" w:rsidRPr="00BE2072">
        <w:rPr>
          <w:i/>
          <w:iCs/>
        </w:rPr>
        <w:t>Dictionary of Biblical Languages- Hebrew</w:t>
      </w:r>
      <w:r w:rsidR="00BE2072" w:rsidRPr="00BE2072">
        <w:t>).</w:t>
      </w:r>
    </w:p>
    <w:p w14:paraId="2B76B2DC" w14:textId="29293774" w:rsidR="00BE2072" w:rsidRPr="00BE2072" w:rsidRDefault="00BE2072" w:rsidP="00894142">
      <w:pPr>
        <w:pStyle w:val="ListParagraph"/>
        <w:numPr>
          <w:ilvl w:val="1"/>
          <w:numId w:val="3"/>
        </w:numPr>
      </w:pPr>
      <w:r w:rsidRPr="00BE2072">
        <w:t xml:space="preserve">The converse of “not ashamed” implies “acceptance,” “nothing to hide,” “complete intimacy and vulnerability without fear or </w:t>
      </w:r>
      <w:r w:rsidR="00936DEC">
        <w:t>_____________________</w:t>
      </w:r>
      <w:r w:rsidRPr="00BE2072">
        <w:t>,” “transparent in communications.”</w:t>
      </w:r>
    </w:p>
    <w:p w14:paraId="57BE91C0" w14:textId="77FFB5FA" w:rsidR="006C03E7" w:rsidRDefault="00BE2072" w:rsidP="00BE2072">
      <w:pPr>
        <w:pStyle w:val="ListParagraph"/>
        <w:numPr>
          <w:ilvl w:val="0"/>
          <w:numId w:val="3"/>
        </w:numPr>
      </w:pPr>
      <w:r>
        <w:t>A desire to “</w:t>
      </w:r>
      <w:r w:rsidR="00E05357">
        <w:t>_____________________</w:t>
      </w:r>
      <w:r>
        <w:t>” one another</w:t>
      </w:r>
      <w:r w:rsidR="002B640A">
        <w:t xml:space="preserve"> (Gen</w:t>
      </w:r>
      <w:r w:rsidR="00A942E7">
        <w:t>. 4:1).</w:t>
      </w:r>
    </w:p>
    <w:p w14:paraId="49C7C4DE" w14:textId="67452025" w:rsidR="00894142" w:rsidRDefault="00894142" w:rsidP="00BE2072">
      <w:pPr>
        <w:pStyle w:val="ListParagraph"/>
        <w:numPr>
          <w:ilvl w:val="0"/>
          <w:numId w:val="3"/>
        </w:numPr>
      </w:pPr>
      <w:r>
        <w:t>Sexual Enjoyment is God’s idea</w:t>
      </w:r>
    </w:p>
    <w:p w14:paraId="2D8FDFF4" w14:textId="6D0580B6" w:rsidR="00894142" w:rsidRDefault="00894142" w:rsidP="00894142">
      <w:pPr>
        <w:pStyle w:val="ListParagraph"/>
        <w:numPr>
          <w:ilvl w:val="1"/>
          <w:numId w:val="3"/>
        </w:numPr>
      </w:pPr>
      <w:r>
        <w:t>Proverbs 5:15–20</w:t>
      </w:r>
      <w:r w:rsidR="00A942E7">
        <w:t>.</w:t>
      </w:r>
    </w:p>
    <w:p w14:paraId="6697580C" w14:textId="0727BAD2" w:rsidR="00BE2072" w:rsidRDefault="00894142" w:rsidP="00BE2072">
      <w:pPr>
        <w:pStyle w:val="ListParagraph"/>
        <w:numPr>
          <w:ilvl w:val="1"/>
          <w:numId w:val="3"/>
        </w:numPr>
      </w:pPr>
      <w:r>
        <w:t>Song of Solomon 7:10–12</w:t>
      </w:r>
      <w:r w:rsidR="00A942E7">
        <w:t>.</w:t>
      </w:r>
    </w:p>
    <w:p w14:paraId="0C858C19" w14:textId="1A36CD5A" w:rsidR="00894142" w:rsidRDefault="00894142" w:rsidP="00BE2072">
      <w:pPr>
        <w:pStyle w:val="ListParagraph"/>
        <w:numPr>
          <w:ilvl w:val="1"/>
          <w:numId w:val="3"/>
        </w:numPr>
      </w:pPr>
      <w:r>
        <w:lastRenderedPageBreak/>
        <w:t>1 Cor. 7:1–5</w:t>
      </w:r>
      <w:r w:rsidR="00A942E7">
        <w:t>.</w:t>
      </w:r>
    </w:p>
    <w:p w14:paraId="2EAF9739" w14:textId="4370BEFA" w:rsidR="008B3FC6" w:rsidRDefault="008B3FC6" w:rsidP="00BE2072">
      <w:pPr>
        <w:pStyle w:val="ListParagraph"/>
        <w:numPr>
          <w:ilvl w:val="1"/>
          <w:numId w:val="3"/>
        </w:numPr>
      </w:pPr>
      <w:r w:rsidRPr="00986289">
        <w:t>Song of Solomon 6:3</w:t>
      </w:r>
      <w:r w:rsidR="00A942E7">
        <w:t>.</w:t>
      </w:r>
    </w:p>
    <w:p w14:paraId="7FE0E999" w14:textId="77777777" w:rsidR="003E248B" w:rsidRDefault="003E248B" w:rsidP="008B3FC6"/>
    <w:p w14:paraId="19607F8E" w14:textId="77777777" w:rsidR="003E248B" w:rsidRDefault="003E248B" w:rsidP="008B3FC6"/>
    <w:p w14:paraId="1DFAB39D" w14:textId="203B3CC3" w:rsidR="008B3FC6" w:rsidRPr="003E248B" w:rsidRDefault="00321FF9" w:rsidP="008B3FC6">
      <w:pPr>
        <w:rPr>
          <w:b/>
          <w:bCs/>
        </w:rPr>
      </w:pPr>
      <w:r>
        <w:rPr>
          <w:b/>
          <w:bCs/>
        </w:rPr>
        <w:t xml:space="preserve">Biblical </w:t>
      </w:r>
      <w:r w:rsidR="00B40C5F">
        <w:rPr>
          <w:b/>
          <w:bCs/>
        </w:rPr>
        <w:t xml:space="preserve">Sexuality – </w:t>
      </w:r>
      <w:r w:rsidR="008B3FC6" w:rsidRPr="003E248B">
        <w:rPr>
          <w:b/>
          <w:bCs/>
        </w:rPr>
        <w:t>Application:</w:t>
      </w:r>
    </w:p>
    <w:p w14:paraId="3BB7CB60" w14:textId="237B045A" w:rsidR="008B3FC6" w:rsidRDefault="008B3FC6" w:rsidP="000C7994">
      <w:pPr>
        <w:pStyle w:val="ListParagraph"/>
        <w:numPr>
          <w:ilvl w:val="0"/>
          <w:numId w:val="7"/>
        </w:numPr>
      </w:pPr>
      <w:r>
        <w:t xml:space="preserve">Sex within marriage is to be considered as </w:t>
      </w:r>
      <w:r w:rsidR="006F32D4">
        <w:t>______________________</w:t>
      </w:r>
      <w:r>
        <w:t xml:space="preserve"> to the Lord as Bible reading, prayer, giving, and other ways we serve the Lord.</w:t>
      </w:r>
    </w:p>
    <w:p w14:paraId="7A5453D6" w14:textId="77777777" w:rsidR="009F5784" w:rsidRDefault="009F5784" w:rsidP="009F5784">
      <w:pPr>
        <w:pStyle w:val="ListParagraph"/>
        <w:numPr>
          <w:ilvl w:val="0"/>
          <w:numId w:val="7"/>
        </w:numPr>
      </w:pPr>
      <w:r>
        <w:t xml:space="preserve">The </w:t>
      </w:r>
      <w:r w:rsidR="008B3FC6">
        <w:t>first thing that goes when there is tension, and conflict</w:t>
      </w:r>
      <w:r>
        <w:t xml:space="preserve"> in marriage</w:t>
      </w:r>
      <w:r w:rsidR="008B3FC6">
        <w:t xml:space="preserve"> — sex.</w:t>
      </w:r>
    </w:p>
    <w:p w14:paraId="36ED757B" w14:textId="246C6E1A" w:rsidR="009F5784" w:rsidRDefault="008B3FC6" w:rsidP="00A60814">
      <w:pPr>
        <w:pStyle w:val="ListParagraph"/>
        <w:numPr>
          <w:ilvl w:val="1"/>
          <w:numId w:val="7"/>
        </w:numPr>
      </w:pPr>
      <w:r>
        <w:t xml:space="preserve">Sexuality is a key revealer of a person’s heart (Matt. 5:27–28). </w:t>
      </w:r>
    </w:p>
    <w:p w14:paraId="3F7B6E19" w14:textId="77777777" w:rsidR="009F5784" w:rsidRDefault="008B3FC6" w:rsidP="009F5784">
      <w:pPr>
        <w:pStyle w:val="ListParagraph"/>
        <w:numPr>
          <w:ilvl w:val="1"/>
          <w:numId w:val="7"/>
        </w:numPr>
        <w:spacing w:line="240" w:lineRule="auto"/>
      </w:pPr>
      <w:r>
        <w:t>Inordinate sexual desire is sinful sexual behavior as a principle of rejection of God’s authority (Rom 1:21-27).</w:t>
      </w:r>
    </w:p>
    <w:p w14:paraId="74BBF080" w14:textId="054DFBB8" w:rsidR="009F5784" w:rsidRDefault="008B3FC6" w:rsidP="009F5784">
      <w:pPr>
        <w:pStyle w:val="ListParagraph"/>
        <w:numPr>
          <w:ilvl w:val="1"/>
          <w:numId w:val="7"/>
        </w:numPr>
        <w:spacing w:line="240" w:lineRule="auto"/>
      </w:pPr>
      <w:r>
        <w:t xml:space="preserve">Eph 5:1-5 Identifies the sexually immoral person as an </w:t>
      </w:r>
      <w:r w:rsidR="00AF574A">
        <w:t>_____________________</w:t>
      </w:r>
      <w:r>
        <w:t xml:space="preserve"> and not an imitator of God.</w:t>
      </w:r>
    </w:p>
    <w:p w14:paraId="5E2B8105" w14:textId="7123EFF5" w:rsidR="009F5784" w:rsidRDefault="008B3FC6" w:rsidP="009F5784">
      <w:pPr>
        <w:pStyle w:val="ListParagraph"/>
        <w:numPr>
          <w:ilvl w:val="1"/>
          <w:numId w:val="7"/>
        </w:numPr>
        <w:spacing w:line="240" w:lineRule="auto"/>
      </w:pPr>
      <w:r>
        <w:t xml:space="preserve">Sex always involves the thoughts, motives, expectations of the heart. Heart sins lead to behavior sins. </w:t>
      </w:r>
    </w:p>
    <w:p w14:paraId="56C7E2AE" w14:textId="465705A2" w:rsidR="009F5784" w:rsidRDefault="008B3FC6" w:rsidP="00E845DC">
      <w:pPr>
        <w:pStyle w:val="ListParagraph"/>
        <w:numPr>
          <w:ilvl w:val="1"/>
          <w:numId w:val="7"/>
        </w:numPr>
        <w:spacing w:line="240" w:lineRule="auto"/>
      </w:pPr>
      <w:r>
        <w:t xml:space="preserve">Every </w:t>
      </w:r>
      <w:proofErr w:type="gramStart"/>
      <w:r>
        <w:t>individual</w:t>
      </w:r>
      <w:proofErr w:type="gramEnd"/>
      <w:r>
        <w:t xml:space="preserve"> whether single or </w:t>
      </w:r>
      <w:proofErr w:type="gramStart"/>
      <w:r>
        <w:t>married</w:t>
      </w:r>
      <w:proofErr w:type="gramEnd"/>
      <w:r>
        <w:t xml:space="preserve"> must determine who and what he will serve. </w:t>
      </w:r>
    </w:p>
    <w:p w14:paraId="3844D2C9" w14:textId="74769286" w:rsidR="009F5784" w:rsidRDefault="008B3FC6" w:rsidP="009F5784">
      <w:pPr>
        <w:pStyle w:val="ListParagraph"/>
        <w:numPr>
          <w:ilvl w:val="0"/>
          <w:numId w:val="7"/>
        </w:numPr>
        <w:spacing w:line="240" w:lineRule="auto"/>
      </w:pPr>
      <w:r>
        <w:t xml:space="preserve">Marriage is intended to depict the sexual relationship as an expression </w:t>
      </w:r>
      <w:r w:rsidR="003A45E8">
        <w:t xml:space="preserve">of </w:t>
      </w:r>
      <w:r>
        <w:t xml:space="preserve">intense </w:t>
      </w:r>
      <w:r w:rsidR="004367BB">
        <w:t>___________________________________________</w:t>
      </w:r>
      <w:r>
        <w:t xml:space="preserve"> and intimacy. </w:t>
      </w:r>
    </w:p>
    <w:p w14:paraId="3EA649CF" w14:textId="77777777" w:rsidR="009F5784" w:rsidRDefault="008B3FC6" w:rsidP="009F5784">
      <w:pPr>
        <w:pStyle w:val="ListParagraph"/>
        <w:numPr>
          <w:ilvl w:val="0"/>
          <w:numId w:val="7"/>
        </w:numPr>
        <w:spacing w:line="240" w:lineRule="auto"/>
      </w:pPr>
      <w:r>
        <w:t>Sex without marital intimacy can take many forms (lust, masturbation, fornication, adultery).</w:t>
      </w:r>
    </w:p>
    <w:p w14:paraId="2DB7A012" w14:textId="77777777" w:rsidR="009F5784" w:rsidRDefault="008B3FC6" w:rsidP="009F5784">
      <w:pPr>
        <w:pStyle w:val="ListParagraph"/>
        <w:numPr>
          <w:ilvl w:val="0"/>
          <w:numId w:val="7"/>
        </w:numPr>
        <w:spacing w:line="240" w:lineRule="auto"/>
      </w:pPr>
      <w:r>
        <w:t>God encourages the pleasure of sex in marriage. (Prov 5:15–20).</w:t>
      </w:r>
    </w:p>
    <w:p w14:paraId="2CE0D3CC" w14:textId="3219F80E" w:rsidR="009F5784" w:rsidRDefault="008B3FC6" w:rsidP="009F5784">
      <w:pPr>
        <w:pStyle w:val="ListParagraph"/>
        <w:numPr>
          <w:ilvl w:val="0"/>
          <w:numId w:val="7"/>
        </w:numPr>
        <w:spacing w:line="240" w:lineRule="auto"/>
      </w:pPr>
      <w:r>
        <w:t xml:space="preserve">Sex in the marriage is to be a major factor in </w:t>
      </w:r>
      <w:r w:rsidR="00443341">
        <w:t>_____________________</w:t>
      </w:r>
      <w:r>
        <w:t xml:space="preserve"> immorality. 1 Cor. 7:1–5 Sex was never meant to be held from the other person. </w:t>
      </w:r>
    </w:p>
    <w:p w14:paraId="6F241FC4" w14:textId="7A79AD12" w:rsidR="009F5784" w:rsidRDefault="008B3FC6" w:rsidP="009F5784">
      <w:pPr>
        <w:pStyle w:val="ListParagraph"/>
        <w:numPr>
          <w:ilvl w:val="0"/>
          <w:numId w:val="7"/>
        </w:numPr>
        <w:spacing w:line="240" w:lineRule="auto"/>
      </w:pPr>
      <w:r>
        <w:t xml:space="preserve">Each spouse is to view his body as for his mate’s sexual enjoyment. </w:t>
      </w:r>
      <w:r w:rsidR="00C376DD">
        <w:t>1</w:t>
      </w:r>
      <w:r>
        <w:t xml:space="preserve">) The goal of sexual activity is not pleasure or climax </w:t>
      </w:r>
      <w:proofErr w:type="gramStart"/>
      <w:r>
        <w:t xml:space="preserve">for </w:t>
      </w:r>
      <w:r w:rsidR="00B77735">
        <w:t>__</w:t>
      </w:r>
      <w:proofErr w:type="gramEnd"/>
      <w:r w:rsidR="00B77735">
        <w:t>___________________</w:t>
      </w:r>
      <w:r>
        <w:t xml:space="preserve"> joy but to use one’s body to bring gratification and satisfaction to the spouse. </w:t>
      </w:r>
      <w:r w:rsidR="00D959B0">
        <w:t>2</w:t>
      </w:r>
      <w:r>
        <w:t xml:space="preserve">) </w:t>
      </w:r>
      <w:r w:rsidR="00D959B0">
        <w:t>This</w:t>
      </w:r>
      <w:r>
        <w:t xml:space="preserve"> exact statement is made about both husband and wife indicating that each has an equal </w:t>
      </w:r>
      <w:r w:rsidR="00F96D1A">
        <w:t>_____________________</w:t>
      </w:r>
      <w:r>
        <w:t xml:space="preserve"> to initiate physical pleasure toward their mate</w:t>
      </w:r>
      <w:r w:rsidR="00D959B0">
        <w:t xml:space="preserve"> </w:t>
      </w:r>
      <w:r w:rsidR="00B54E09">
        <w:t>(</w:t>
      </w:r>
      <w:r w:rsidR="00D959B0">
        <w:t>1 Cor. 7:1–5</w:t>
      </w:r>
      <w:r w:rsidR="00B54E09">
        <w:t>).</w:t>
      </w:r>
    </w:p>
    <w:p w14:paraId="4B121620" w14:textId="5986720E" w:rsidR="009F5784" w:rsidRDefault="008B3FC6" w:rsidP="009F5784">
      <w:pPr>
        <w:pStyle w:val="ListParagraph"/>
        <w:numPr>
          <w:ilvl w:val="0"/>
          <w:numId w:val="7"/>
        </w:numPr>
        <w:spacing w:line="240" w:lineRule="auto"/>
      </w:pPr>
      <w:r>
        <w:t xml:space="preserve">Sexual relationships are to be regular and </w:t>
      </w:r>
      <w:r w:rsidR="00377BD5">
        <w:t>________________________</w:t>
      </w:r>
      <w:r>
        <w:t xml:space="preserve">. </w:t>
      </w:r>
      <w:r w:rsidR="00B54E09">
        <w:t>1</w:t>
      </w:r>
      <w:r>
        <w:t xml:space="preserve">) to deprive, defraud means to keep back from someone by deceitful methods what is rightly theirs. </w:t>
      </w:r>
      <w:r w:rsidR="00B54E09">
        <w:t>2</w:t>
      </w:r>
      <w:r>
        <w:t>) This pattern is to be altered only when there is mutual agreement, specific time limitations, and a time plan</w:t>
      </w:r>
      <w:r w:rsidR="009F5784">
        <w:t xml:space="preserve"> for</w:t>
      </w:r>
      <w:r>
        <w:t xml:space="preserve"> resumption.</w:t>
      </w:r>
    </w:p>
    <w:p w14:paraId="20373B23" w14:textId="05ACC0D5" w:rsidR="007D39CF" w:rsidRDefault="009F5784" w:rsidP="007D39CF">
      <w:pPr>
        <w:pStyle w:val="ListParagraph"/>
        <w:numPr>
          <w:ilvl w:val="0"/>
          <w:numId w:val="8"/>
        </w:numPr>
      </w:pPr>
      <w:r>
        <w:t xml:space="preserve">How often — until everyone is </w:t>
      </w:r>
      <w:r w:rsidR="00377BD5">
        <w:t>______________________________</w:t>
      </w:r>
      <w:r>
        <w:t>.</w:t>
      </w:r>
      <w:r w:rsidR="007D39CF" w:rsidRPr="007D39CF">
        <w:t xml:space="preserve"> </w:t>
      </w:r>
    </w:p>
    <w:p w14:paraId="22B18DF1" w14:textId="2AF742F9" w:rsidR="009F5784" w:rsidRDefault="007D39CF" w:rsidP="007A4D92">
      <w:pPr>
        <w:pStyle w:val="ListParagraph"/>
        <w:numPr>
          <w:ilvl w:val="0"/>
          <w:numId w:val="8"/>
        </w:numPr>
      </w:pPr>
      <w:r w:rsidRPr="0093472B">
        <w:t>Respect for the person is inseparable from respect for the body.</w:t>
      </w:r>
    </w:p>
    <w:p w14:paraId="7E62BB91" w14:textId="77777777" w:rsidR="00FC4424" w:rsidRDefault="00FC4424" w:rsidP="009F5784">
      <w:pPr>
        <w:spacing w:line="240" w:lineRule="auto"/>
      </w:pPr>
    </w:p>
    <w:p w14:paraId="0EB7DCB1" w14:textId="452D8561" w:rsidR="009F5784" w:rsidRPr="007A4D92" w:rsidRDefault="009F5784" w:rsidP="009F5784">
      <w:pPr>
        <w:spacing w:line="240" w:lineRule="auto"/>
        <w:rPr>
          <w:b/>
          <w:bCs/>
        </w:rPr>
      </w:pPr>
      <w:r w:rsidRPr="007A4D92">
        <w:rPr>
          <w:b/>
          <w:bCs/>
        </w:rPr>
        <w:lastRenderedPageBreak/>
        <w:t>Sexual Sins</w:t>
      </w:r>
    </w:p>
    <w:p w14:paraId="46352003" w14:textId="1EEAFDF8" w:rsidR="00E86DDA" w:rsidRDefault="00E86DDA" w:rsidP="00E86DDA">
      <w:pPr>
        <w:pStyle w:val="ListParagraph"/>
        <w:numPr>
          <w:ilvl w:val="0"/>
          <w:numId w:val="8"/>
        </w:numPr>
      </w:pPr>
      <w:r w:rsidRPr="0088519B">
        <w:t>In terms of authority, once God is removed as moral authority for</w:t>
      </w:r>
      <w:r>
        <w:t xml:space="preserve"> </w:t>
      </w:r>
      <w:r w:rsidRPr="0088519B">
        <w:t xml:space="preserve">sexuality there is no guilt or shame in sexual </w:t>
      </w:r>
      <w:r w:rsidR="0076267D">
        <w:t>______________________________</w:t>
      </w:r>
      <w:r w:rsidRPr="0088519B">
        <w:t>. The parading of sexual</w:t>
      </w:r>
      <w:r>
        <w:t xml:space="preserve"> </w:t>
      </w:r>
      <w:r w:rsidRPr="0088519B">
        <w:t>immorality is demonstration that God gives people over to their own lusts to the</w:t>
      </w:r>
      <w:r>
        <w:t xml:space="preserve"> </w:t>
      </w:r>
      <w:r w:rsidRPr="0088519B">
        <w:t xml:space="preserve">“dishonoring of their bodies . . . </w:t>
      </w:r>
      <w:r w:rsidRPr="009C1823">
        <w:rPr>
          <w:i/>
          <w:iCs/>
          <w:u w:val="single"/>
        </w:rPr>
        <w:t>because</w:t>
      </w:r>
      <w:r w:rsidRPr="0088519B">
        <w:t xml:space="preserve"> they exchanged the truth about God for</w:t>
      </w:r>
      <w:r>
        <w:t xml:space="preserve"> </w:t>
      </w:r>
      <w:r w:rsidRPr="0088519B">
        <w:t>a lie and worshiped and served the creature rather than the creator” (Romans</w:t>
      </w:r>
      <w:r>
        <w:t xml:space="preserve"> </w:t>
      </w:r>
      <w:r w:rsidRPr="0088519B">
        <w:t>1:24b-25</w:t>
      </w:r>
      <w:r w:rsidR="003A45E8">
        <w:t>).</w:t>
      </w:r>
    </w:p>
    <w:p w14:paraId="5B8A9595" w14:textId="1DC3B5F1" w:rsidR="00E86DDA" w:rsidRDefault="00E86DDA" w:rsidP="00E86DDA">
      <w:pPr>
        <w:pStyle w:val="ListParagraph"/>
        <w:numPr>
          <w:ilvl w:val="0"/>
          <w:numId w:val="8"/>
        </w:numPr>
      </w:pPr>
      <w:r w:rsidRPr="00E86DDA">
        <w:t xml:space="preserve">The Bible proclaims that sinful sensuality and sexual immorality are due to a </w:t>
      </w:r>
      <w:r w:rsidR="00AB391B">
        <w:t>_____________________________</w:t>
      </w:r>
      <w:r w:rsidRPr="00E86DDA">
        <w:t xml:space="preserve"> of God’s truth, the futility of the mind, and the foolish wisdom in unnatural practices (Ephesians 4:19, Romans 1:18-32).</w:t>
      </w:r>
    </w:p>
    <w:p w14:paraId="053A3BEB" w14:textId="019D569D" w:rsidR="00E86DDA" w:rsidRDefault="00E86DDA" w:rsidP="00E86DDA">
      <w:pPr>
        <w:pStyle w:val="ListParagraph"/>
        <w:numPr>
          <w:ilvl w:val="0"/>
          <w:numId w:val="8"/>
        </w:numPr>
      </w:pPr>
      <w:r w:rsidRPr="00E86DDA">
        <w:t xml:space="preserve">We must remain as watchmen for the ministry of the Word of God as we proclaim it and </w:t>
      </w:r>
      <w:r w:rsidR="00740E55">
        <w:t>_______________________</w:t>
      </w:r>
      <w:r w:rsidRPr="00E86DDA">
        <w:t xml:space="preserve"> it against empty philosophies which attempt to compromise it. Why is that such an important task? First, the glory of God remains veiled when the Word is compromised. Second, man can never understand himself without first knowing God. Third, sin remains hidden without the Word. Fourth, the Word of God keeps us from being deceived by cultural norms and guards us from giving approval of perversions against God.</w:t>
      </w:r>
    </w:p>
    <w:p w14:paraId="34D34A98" w14:textId="44E4A139" w:rsidR="009F5784" w:rsidRDefault="009F5784" w:rsidP="009F5784">
      <w:pPr>
        <w:pStyle w:val="ListParagraph"/>
        <w:numPr>
          <w:ilvl w:val="0"/>
          <w:numId w:val="8"/>
        </w:numPr>
      </w:pPr>
      <w:r>
        <w:t xml:space="preserve">(2 Corinthians 6:14). The Bible condemns heterosexual practices that happen apart from the exclusive </w:t>
      </w:r>
      <w:r w:rsidR="00113C47">
        <w:t>______________________________</w:t>
      </w:r>
      <w:r>
        <w:t xml:space="preserve"> of marriage with one man and one woman. This is </w:t>
      </w:r>
      <w:r w:rsidR="007D39CF">
        <w:t>a</w:t>
      </w:r>
      <w:r>
        <w:t xml:space="preserve"> rejection of the goodness of general heterosexuality.</w:t>
      </w:r>
    </w:p>
    <w:p w14:paraId="01025080" w14:textId="7FAD001B" w:rsidR="00B274C1" w:rsidRDefault="00B274C1" w:rsidP="00B274C1">
      <w:pPr>
        <w:pStyle w:val="ListParagraph"/>
        <w:numPr>
          <w:ilvl w:val="0"/>
          <w:numId w:val="8"/>
        </w:numPr>
      </w:pPr>
      <w:r>
        <w:t xml:space="preserve">General heterosexual desire is </w:t>
      </w:r>
      <w:r w:rsidR="007D23D8">
        <w:t>_________________</w:t>
      </w:r>
      <w:r>
        <w:t xml:space="preserve"> a moral good, and therefore not the goal of faithful counseling </w:t>
      </w:r>
      <w:r w:rsidR="007A4D92">
        <w:t xml:space="preserve">but it </w:t>
      </w:r>
      <w:r>
        <w:t>does not mean there is not a proper way to think of heterosexuality.</w:t>
      </w:r>
    </w:p>
    <w:p w14:paraId="66F285C2" w14:textId="37B6CCD6" w:rsidR="00B274C1" w:rsidRDefault="00B274C1" w:rsidP="009F5784">
      <w:pPr>
        <w:pStyle w:val="ListParagraph"/>
        <w:numPr>
          <w:ilvl w:val="0"/>
          <w:numId w:val="8"/>
        </w:numPr>
      </w:pPr>
      <w:r w:rsidRPr="00B274C1">
        <w:t>Solomon’s unchecked heterosexuality led to his condemnation in the text of Scripture (1 Kings 11:1-3).</w:t>
      </w:r>
    </w:p>
    <w:p w14:paraId="089BDD4B" w14:textId="302BA306" w:rsidR="00B274C1" w:rsidRDefault="00B274C1" w:rsidP="009F5784">
      <w:pPr>
        <w:pStyle w:val="ListParagraph"/>
        <w:numPr>
          <w:ilvl w:val="0"/>
          <w:numId w:val="8"/>
        </w:numPr>
      </w:pPr>
      <w:r>
        <w:t>Lust of the flesh – Ezek. 23:20; Rom 13:14; Eph. 2:3; 1 Peter 2:11, 4:2; 1 John 2:16</w:t>
      </w:r>
    </w:p>
    <w:p w14:paraId="2F9CCA68" w14:textId="5FB2CAE4" w:rsidR="00B274C1" w:rsidRDefault="00B274C1" w:rsidP="009F5784">
      <w:pPr>
        <w:pStyle w:val="ListParagraph"/>
        <w:numPr>
          <w:ilvl w:val="0"/>
          <w:numId w:val="8"/>
        </w:numPr>
      </w:pPr>
      <w:r>
        <w:t xml:space="preserve">Lust of the eyes – Job13:1; Prov. 27:20; Matt. 5:28; </w:t>
      </w:r>
      <w:r w:rsidR="00E86DDA">
        <w:t xml:space="preserve">2 Peter 2:14; </w:t>
      </w:r>
      <w:r>
        <w:t>1 John 2:16</w:t>
      </w:r>
    </w:p>
    <w:p w14:paraId="511BD391" w14:textId="47947552" w:rsidR="009F64FE" w:rsidRDefault="009F64FE" w:rsidP="009F5784">
      <w:pPr>
        <w:pStyle w:val="ListParagraph"/>
        <w:numPr>
          <w:ilvl w:val="0"/>
          <w:numId w:val="8"/>
        </w:numPr>
      </w:pPr>
      <w:r>
        <w:t>Sex outside of marriage – Fornication and adultery 1 Cor. 6:9</w:t>
      </w:r>
    </w:p>
    <w:p w14:paraId="477505A5" w14:textId="12C8A72F" w:rsidR="009F64FE" w:rsidRDefault="009F64FE" w:rsidP="009F5784">
      <w:pPr>
        <w:pStyle w:val="ListParagraph"/>
        <w:numPr>
          <w:ilvl w:val="0"/>
          <w:numId w:val="8"/>
        </w:numPr>
      </w:pPr>
      <w:r>
        <w:t>Effeminate / cross dressing – 1 Cor</w:t>
      </w:r>
      <w:r w:rsidR="007A4D92">
        <w:t>.</w:t>
      </w:r>
      <w:r>
        <w:t xml:space="preserve"> 6:9, Deut</w:t>
      </w:r>
      <w:r w:rsidR="007A4D92">
        <w:t>.</w:t>
      </w:r>
      <w:r>
        <w:t xml:space="preserve"> 22:4</w:t>
      </w:r>
    </w:p>
    <w:p w14:paraId="28C4B273" w14:textId="36C27BC2" w:rsidR="009F64FE" w:rsidRDefault="009F64FE" w:rsidP="009F5784">
      <w:pPr>
        <w:pStyle w:val="ListParagraph"/>
        <w:numPr>
          <w:ilvl w:val="0"/>
          <w:numId w:val="8"/>
        </w:numPr>
      </w:pPr>
      <w:r>
        <w:t>Homosexuality – Lev. 18:22; 20:13; Rom</w:t>
      </w:r>
      <w:r w:rsidR="007A4D92">
        <w:t>.</w:t>
      </w:r>
      <w:r>
        <w:t xml:space="preserve"> 1:26-27</w:t>
      </w:r>
      <w:r w:rsidR="0093472B">
        <w:t>. 1 Cor</w:t>
      </w:r>
      <w:r w:rsidR="007A4D92">
        <w:t>.</w:t>
      </w:r>
      <w:r w:rsidR="0093472B">
        <w:t xml:space="preserve"> 6:9.</w:t>
      </w:r>
    </w:p>
    <w:p w14:paraId="7FFA3657" w14:textId="77777777" w:rsidR="0093472B" w:rsidRDefault="0093472B" w:rsidP="0093472B">
      <w:pPr>
        <w:pStyle w:val="ListParagraph"/>
        <w:numPr>
          <w:ilvl w:val="0"/>
          <w:numId w:val="8"/>
        </w:numPr>
      </w:pPr>
      <w:r>
        <w:t xml:space="preserve">Transgenderism </w:t>
      </w:r>
      <w:proofErr w:type="gramStart"/>
      <w:r>
        <w:t xml:space="preserve">-  </w:t>
      </w:r>
      <w:r w:rsidRPr="0093472B">
        <w:t>is</w:t>
      </w:r>
      <w:proofErr w:type="gramEnd"/>
      <w:r w:rsidRPr="0093472B">
        <w:t xml:space="preserve"> a disordering of God’s design for sexuality</w:t>
      </w:r>
      <w:r>
        <w:t xml:space="preserve"> </w:t>
      </w:r>
      <w:r w:rsidRPr="0093472B">
        <w:t xml:space="preserve">through the physical body that He has created. </w:t>
      </w:r>
    </w:p>
    <w:p w14:paraId="29EE3D9F" w14:textId="77777777" w:rsidR="0093472B" w:rsidRDefault="0093472B" w:rsidP="0093472B">
      <w:pPr>
        <w:pStyle w:val="ListParagraph"/>
        <w:numPr>
          <w:ilvl w:val="1"/>
          <w:numId w:val="8"/>
        </w:numPr>
      </w:pPr>
      <w:r>
        <w:t>God created humans as male and female.</w:t>
      </w:r>
    </w:p>
    <w:p w14:paraId="3D43863F" w14:textId="77777777" w:rsidR="0093472B" w:rsidRDefault="0093472B" w:rsidP="0093472B">
      <w:pPr>
        <w:pStyle w:val="ListParagraph"/>
        <w:numPr>
          <w:ilvl w:val="1"/>
          <w:numId w:val="8"/>
        </w:numPr>
      </w:pPr>
      <w:r>
        <w:t xml:space="preserve">God created males and females as complementary in nature. </w:t>
      </w:r>
    </w:p>
    <w:p w14:paraId="4B8D35B2" w14:textId="3AA249DB" w:rsidR="0093472B" w:rsidRDefault="0093472B" w:rsidP="0093472B">
      <w:pPr>
        <w:pStyle w:val="ListParagraph"/>
        <w:numPr>
          <w:ilvl w:val="1"/>
          <w:numId w:val="8"/>
        </w:numPr>
      </w:pPr>
      <w:r>
        <w:t>God designed marriage as the context for sexual expression.</w:t>
      </w:r>
    </w:p>
    <w:p w14:paraId="6EEAA7B6" w14:textId="57CA8E80" w:rsidR="00FC4424" w:rsidRDefault="00FC4424" w:rsidP="0093472B">
      <w:pPr>
        <w:pStyle w:val="ListParagraph"/>
        <w:numPr>
          <w:ilvl w:val="1"/>
          <w:numId w:val="8"/>
        </w:numPr>
      </w:pPr>
      <w:r w:rsidRPr="00FC4424">
        <w:lastRenderedPageBreak/>
        <w:t xml:space="preserve">Upholding biblically faithful teaching on questions of gender is promoting a wide-spread humility before God and </w:t>
      </w:r>
      <w:r w:rsidR="00E178DF">
        <w:t>H</w:t>
      </w:r>
      <w:r w:rsidRPr="00FC4424">
        <w:t xml:space="preserve">is word, along with a growing satisfaction in living according to the patterns that </w:t>
      </w:r>
      <w:r w:rsidR="00E178DF">
        <w:t>H</w:t>
      </w:r>
      <w:r w:rsidRPr="00FC4424">
        <w:t xml:space="preserve">e has established for us, </w:t>
      </w:r>
      <w:r w:rsidR="00E178DF">
        <w:t>H</w:t>
      </w:r>
      <w:r w:rsidRPr="00FC4424">
        <w:t>is human creation.</w:t>
      </w:r>
    </w:p>
    <w:p w14:paraId="2545A7FF" w14:textId="31312FA9" w:rsidR="00FC4424" w:rsidRPr="0050129E" w:rsidRDefault="00FC4424" w:rsidP="00FC4424">
      <w:pPr>
        <w:rPr>
          <w:b/>
          <w:bCs/>
        </w:rPr>
      </w:pPr>
      <w:r w:rsidRPr="0050129E">
        <w:rPr>
          <w:b/>
          <w:bCs/>
        </w:rPr>
        <w:t xml:space="preserve">Picture of Christ and the Gospel </w:t>
      </w:r>
    </w:p>
    <w:p w14:paraId="7C4AA6B8" w14:textId="77777777" w:rsidR="00FC4424" w:rsidRDefault="00FC4424" w:rsidP="00FC4424">
      <w:pPr>
        <w:pStyle w:val="ListParagraph"/>
        <w:numPr>
          <w:ilvl w:val="0"/>
          <w:numId w:val="8"/>
        </w:numPr>
      </w:pPr>
      <w:r w:rsidRPr="00986289">
        <w:t>Ephesians 5:31-32</w:t>
      </w:r>
      <w:r>
        <w:t>—</w:t>
      </w:r>
      <w:r w:rsidRPr="00986289">
        <w:t>"Therefore a man shall leave his father and mother and hold fast to his wife, and the two shall become one flesh.' This mystery is profound, and I am saying that it refers to Christ and the church.</w:t>
      </w:r>
    </w:p>
    <w:p w14:paraId="56EACCD0" w14:textId="77777777" w:rsidR="00FC4424" w:rsidRDefault="00FC4424" w:rsidP="00FC4424">
      <w:pPr>
        <w:pStyle w:val="ListParagraph"/>
        <w:numPr>
          <w:ilvl w:val="0"/>
          <w:numId w:val="8"/>
        </w:numPr>
      </w:pPr>
      <w:r w:rsidRPr="00986289">
        <w:t>Galatians 2:20</w:t>
      </w:r>
      <w:r>
        <w:t>—"</w:t>
      </w:r>
      <w:r w:rsidRPr="00986289">
        <w:t xml:space="preserve">I have been crucified with </w:t>
      </w:r>
      <w:proofErr w:type="gramStart"/>
      <w:r w:rsidRPr="00986289">
        <w:t>Christ</w:t>
      </w:r>
      <w:proofErr w:type="gramEnd"/>
      <w:r w:rsidRPr="00986289">
        <w:t xml:space="preserve"> and I no longer live, but Christ lives in me and the life I now live I live by faith in the son of God who loved me and gave His life for me.</w:t>
      </w:r>
      <w:r>
        <w:t>”</w:t>
      </w:r>
    </w:p>
    <w:p w14:paraId="08C03E07" w14:textId="77777777" w:rsidR="00FC4424" w:rsidRPr="00737570" w:rsidRDefault="00FC4424" w:rsidP="00FC4424">
      <w:pPr>
        <w:pStyle w:val="ListParagraph"/>
        <w:numPr>
          <w:ilvl w:val="0"/>
          <w:numId w:val="8"/>
        </w:numPr>
      </w:pPr>
      <w:r>
        <w:t xml:space="preserve">1 </w:t>
      </w:r>
      <w:r w:rsidRPr="00986289">
        <w:t>Cor 6:19-20</w:t>
      </w:r>
      <w:r w:rsidRPr="00986289">
        <w:tab/>
      </w:r>
      <w:r>
        <w:t xml:space="preserve">— </w:t>
      </w:r>
      <w:r w:rsidRPr="00986289">
        <w:t xml:space="preserve">Sexual intimacy is to be only in marriage, it is to be </w:t>
      </w:r>
      <w:proofErr w:type="gramStart"/>
      <w:r w:rsidRPr="00986289">
        <w:t>undefiled</w:t>
      </w:r>
      <w:proofErr w:type="gramEnd"/>
      <w:r w:rsidRPr="00986289">
        <w:t>, pure, holy, worship.</w:t>
      </w:r>
      <w:r w:rsidRPr="00737570">
        <w:rPr>
          <w:rFonts w:ascii="Calibri" w:eastAsia="Calibri" w:hAnsi="Calibri" w:cs="Calibri"/>
          <w:color w:val="000000"/>
          <w:sz w:val="26"/>
          <w:lang w:bidi="he-IL"/>
        </w:rPr>
        <w:t xml:space="preserve"> </w:t>
      </w:r>
      <w:r>
        <w:rPr>
          <w:rFonts w:ascii="Calibri" w:eastAsia="Calibri" w:hAnsi="Calibri" w:cs="Calibri"/>
          <w:color w:val="000000"/>
          <w:sz w:val="26"/>
          <w:lang w:bidi="he-IL"/>
        </w:rPr>
        <w:br/>
      </w:r>
    </w:p>
    <w:p w14:paraId="52184CB0" w14:textId="75FCC26A" w:rsidR="00FC4424" w:rsidRPr="0050129E" w:rsidRDefault="00FC4424" w:rsidP="00FC4424">
      <w:pPr>
        <w:rPr>
          <w:b/>
          <w:bCs/>
        </w:rPr>
      </w:pPr>
      <w:r w:rsidRPr="0050129E">
        <w:rPr>
          <w:b/>
          <w:bCs/>
        </w:rPr>
        <w:t>The Gospel</w:t>
      </w:r>
      <w:r w:rsidR="0050129E" w:rsidRPr="0050129E">
        <w:rPr>
          <w:b/>
          <w:bCs/>
        </w:rPr>
        <w:t xml:space="preserve"> and Sexuality</w:t>
      </w:r>
    </w:p>
    <w:p w14:paraId="0942D3FB" w14:textId="3792FC98" w:rsidR="00FC4424" w:rsidRDefault="00FC4424" w:rsidP="00FC4424">
      <w:pPr>
        <w:pStyle w:val="ListParagraph"/>
        <w:numPr>
          <w:ilvl w:val="0"/>
          <w:numId w:val="8"/>
        </w:numPr>
      </w:pPr>
      <w:r w:rsidRPr="00986289">
        <w:t xml:space="preserve">God gives a perfect holy standard for His </w:t>
      </w:r>
      <w:r>
        <w:t>d</w:t>
      </w:r>
      <w:r w:rsidRPr="00986289">
        <w:t xml:space="preserve">esign in </w:t>
      </w:r>
      <w:r>
        <w:t>s</w:t>
      </w:r>
      <w:r w:rsidRPr="00986289">
        <w:t>exuality.</w:t>
      </w:r>
    </w:p>
    <w:p w14:paraId="63CB0811" w14:textId="77777777" w:rsidR="00FC4424" w:rsidRDefault="00FC4424" w:rsidP="00FC4424">
      <w:pPr>
        <w:pStyle w:val="ListParagraph"/>
        <w:numPr>
          <w:ilvl w:val="0"/>
          <w:numId w:val="8"/>
        </w:numPr>
      </w:pPr>
      <w:r w:rsidRPr="00986289">
        <w:t>He gives grace to live in perfect obedience.</w:t>
      </w:r>
    </w:p>
    <w:p w14:paraId="7F0163BE" w14:textId="77777777" w:rsidR="00FC4424" w:rsidRDefault="00FC4424" w:rsidP="00FC4424">
      <w:pPr>
        <w:pStyle w:val="ListParagraph"/>
        <w:numPr>
          <w:ilvl w:val="0"/>
          <w:numId w:val="8"/>
        </w:numPr>
      </w:pPr>
      <w:r w:rsidRPr="00986289">
        <w:t>He gives mercy through the Gospel because we don't live in perfect obedience.</w:t>
      </w:r>
    </w:p>
    <w:p w14:paraId="111B7403" w14:textId="77777777" w:rsidR="00FC4424" w:rsidRDefault="00FC4424" w:rsidP="00FC4424">
      <w:pPr>
        <w:pStyle w:val="ListParagraph"/>
        <w:numPr>
          <w:ilvl w:val="0"/>
          <w:numId w:val="8"/>
        </w:numPr>
        <w:spacing w:line="240" w:lineRule="auto"/>
      </w:pPr>
      <w:r>
        <w:t xml:space="preserve">Sex reveals our need for God’s grace. </w:t>
      </w:r>
    </w:p>
    <w:p w14:paraId="653E53B4" w14:textId="6616541E" w:rsidR="00FC4424" w:rsidRDefault="00FC4424" w:rsidP="00FC4424">
      <w:pPr>
        <w:pStyle w:val="ListParagraph"/>
        <w:numPr>
          <w:ilvl w:val="1"/>
          <w:numId w:val="8"/>
        </w:numPr>
        <w:spacing w:line="240" w:lineRule="auto"/>
      </w:pPr>
      <w:r>
        <w:t>We profess that God’s ways are best yet our hearts w</w:t>
      </w:r>
      <w:r w:rsidR="00326422">
        <w:t>a</w:t>
      </w:r>
      <w:r>
        <w:t>nder to the pleasure of self.</w:t>
      </w:r>
    </w:p>
    <w:p w14:paraId="231E1E92" w14:textId="77777777" w:rsidR="00FC4424" w:rsidRDefault="00FC4424" w:rsidP="00FC4424">
      <w:pPr>
        <w:pStyle w:val="ListParagraph"/>
        <w:numPr>
          <w:ilvl w:val="1"/>
          <w:numId w:val="8"/>
        </w:numPr>
        <w:spacing w:line="240" w:lineRule="auto"/>
      </w:pPr>
      <w:r>
        <w:t>God’s call to sexual purity is as impossible for me to achieve without His help as would be for me to save myself.</w:t>
      </w:r>
    </w:p>
    <w:p w14:paraId="5476A8CF" w14:textId="267A78D5" w:rsidR="003F7C6D" w:rsidRDefault="00FC4424" w:rsidP="00FC4424">
      <w:pPr>
        <w:pStyle w:val="ListParagraph"/>
        <w:numPr>
          <w:ilvl w:val="0"/>
          <w:numId w:val="8"/>
        </w:numPr>
        <w:spacing w:line="240" w:lineRule="auto"/>
      </w:pPr>
      <w:r>
        <w:t>Embrace a biblical view of sex and know that culture represents a deceitful view of sexuality.</w:t>
      </w:r>
    </w:p>
    <w:p w14:paraId="40C923EA" w14:textId="77777777" w:rsidR="00C32913" w:rsidRDefault="00C32913" w:rsidP="00C32913">
      <w:pPr>
        <w:spacing w:line="240" w:lineRule="auto"/>
      </w:pPr>
    </w:p>
    <w:p w14:paraId="332F45F6" w14:textId="77777777" w:rsidR="00C32913" w:rsidRDefault="00C32913" w:rsidP="00C32913">
      <w:pPr>
        <w:spacing w:line="240" w:lineRule="auto"/>
      </w:pPr>
    </w:p>
    <w:p w14:paraId="6E4AFE0D" w14:textId="77777777" w:rsidR="00C32913" w:rsidRDefault="00C32913" w:rsidP="00C32913">
      <w:pPr>
        <w:spacing w:line="240" w:lineRule="auto"/>
      </w:pPr>
    </w:p>
    <w:p w14:paraId="1C9074D9" w14:textId="77777777" w:rsidR="00C32913" w:rsidRDefault="00C32913" w:rsidP="00C32913">
      <w:pPr>
        <w:spacing w:line="240" w:lineRule="auto"/>
      </w:pPr>
    </w:p>
    <w:p w14:paraId="53D606FA" w14:textId="77777777" w:rsidR="00C32913" w:rsidRDefault="00C32913" w:rsidP="00C32913">
      <w:pPr>
        <w:spacing w:line="240" w:lineRule="auto"/>
      </w:pPr>
    </w:p>
    <w:p w14:paraId="4569982F" w14:textId="77777777" w:rsidR="00C32913" w:rsidRDefault="00C32913" w:rsidP="00C32913">
      <w:pPr>
        <w:spacing w:line="240" w:lineRule="auto"/>
      </w:pPr>
    </w:p>
    <w:p w14:paraId="44227A81" w14:textId="77777777" w:rsidR="00C32913" w:rsidRDefault="00C32913" w:rsidP="00C32913">
      <w:pPr>
        <w:spacing w:line="240" w:lineRule="auto"/>
      </w:pPr>
    </w:p>
    <w:p w14:paraId="37293B8B" w14:textId="77777777" w:rsidR="00C32913" w:rsidRDefault="00C32913" w:rsidP="00C32913">
      <w:pPr>
        <w:spacing w:line="240" w:lineRule="auto"/>
      </w:pPr>
    </w:p>
    <w:p w14:paraId="3BADB731" w14:textId="77777777" w:rsidR="00C32913" w:rsidRDefault="00C32913" w:rsidP="00C32913">
      <w:pPr>
        <w:spacing w:line="240" w:lineRule="auto"/>
      </w:pPr>
    </w:p>
    <w:p w14:paraId="11D148D4" w14:textId="77777777" w:rsidR="00C32913" w:rsidRDefault="00C32913" w:rsidP="00C32913">
      <w:pPr>
        <w:spacing w:line="240" w:lineRule="auto"/>
      </w:pPr>
    </w:p>
    <w:p w14:paraId="30F56300" w14:textId="77777777" w:rsidR="00C32913" w:rsidRDefault="00C32913" w:rsidP="00C32913">
      <w:r>
        <w:rPr>
          <w:rFonts w:ascii="Times New Roman" w:eastAsia="Calibri" w:hAnsi="Times New Roman" w:cs="Times New Roman"/>
          <w:noProof/>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5465F" w14:textId="77777777" w:rsidR="00C32913" w:rsidRDefault="00C32913" w:rsidP="00C32913">
      <w:pPr>
        <w:spacing w:line="240" w:lineRule="auto"/>
      </w:pPr>
    </w:p>
    <w:sectPr w:rsidR="00C329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CCC8" w14:textId="77777777" w:rsidR="00AC00C8" w:rsidRDefault="00AC00C8" w:rsidP="00CD002A">
      <w:pPr>
        <w:spacing w:after="0" w:line="240" w:lineRule="auto"/>
      </w:pPr>
      <w:r>
        <w:separator/>
      </w:r>
    </w:p>
  </w:endnote>
  <w:endnote w:type="continuationSeparator" w:id="0">
    <w:p w14:paraId="430E9214" w14:textId="77777777" w:rsidR="00AC00C8" w:rsidRDefault="00AC00C8" w:rsidP="00CD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EE3D" w14:textId="77777777" w:rsidR="00D661B8" w:rsidRDefault="00D66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D57C" w14:textId="77777777" w:rsidR="00D661B8" w:rsidRDefault="00D66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0E05" w14:textId="77777777" w:rsidR="00D661B8" w:rsidRDefault="00D6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8450" w14:textId="77777777" w:rsidR="00AC00C8" w:rsidRDefault="00AC00C8" w:rsidP="00CD002A">
      <w:pPr>
        <w:spacing w:after="0" w:line="240" w:lineRule="auto"/>
      </w:pPr>
      <w:r>
        <w:separator/>
      </w:r>
    </w:p>
  </w:footnote>
  <w:footnote w:type="continuationSeparator" w:id="0">
    <w:p w14:paraId="69EF4BD9" w14:textId="77777777" w:rsidR="00AC00C8" w:rsidRDefault="00AC00C8" w:rsidP="00CD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4E3E" w14:textId="77777777" w:rsidR="00D661B8" w:rsidRDefault="00D6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B63F" w14:textId="50D33F53" w:rsidR="00D661B8" w:rsidRDefault="00D661B8" w:rsidP="00D661B8">
    <w:pPr>
      <w:pStyle w:val="Header"/>
      <w:jc w:val="center"/>
    </w:pPr>
    <w:r>
      <w:rPr>
        <w:rFonts w:ascii="Times New Roman" w:hAnsi="Times New Roman" w:cs="Times New Roman"/>
        <w:b/>
        <w:bCs/>
        <w:noProof/>
      </w:rPr>
      <w:drawing>
        <wp:inline distT="0" distB="0" distL="0" distR="0" wp14:anchorId="70691E9F" wp14:editId="0BC89DF2">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056977EE" w14:textId="24F8BC94" w:rsidR="00D661B8" w:rsidRDefault="002C1727" w:rsidP="002C1727">
    <w:pPr>
      <w:tabs>
        <w:tab w:val="center" w:pos="4680"/>
        <w:tab w:val="right" w:pos="9360"/>
      </w:tabs>
      <w:spacing w:after="0" w:line="240" w:lineRule="auto"/>
      <w:jc w:val="center"/>
      <w:rPr>
        <w:rFonts w:ascii="Arial" w:hAnsi="Arial" w:cs="Arial"/>
        <w:b/>
        <w:bCs/>
        <w:kern w:val="0"/>
        <w:sz w:val="22"/>
        <w:szCs w:val="22"/>
        <w14:ligatures w14:val="none"/>
      </w:rPr>
    </w:pPr>
    <w:r w:rsidRPr="002C1727">
      <w:rPr>
        <w:rFonts w:ascii="Arial" w:hAnsi="Arial" w:cs="Arial"/>
        <w:b/>
        <w:bCs/>
        <w:kern w:val="0"/>
        <w:sz w:val="22"/>
        <w:szCs w:val="22"/>
        <w14:ligatures w14:val="none"/>
      </w:rPr>
      <w:t>BIBLICAL COUNSELING</w:t>
    </w:r>
  </w:p>
  <w:p w14:paraId="2C2DE47B" w14:textId="77777777" w:rsidR="0056009F" w:rsidRPr="002C1727" w:rsidRDefault="0056009F" w:rsidP="002C1727">
    <w:pPr>
      <w:tabs>
        <w:tab w:val="center" w:pos="4680"/>
        <w:tab w:val="right" w:pos="9360"/>
      </w:tabs>
      <w:spacing w:after="0" w:line="240" w:lineRule="auto"/>
      <w:jc w:val="center"/>
      <w:rPr>
        <w:rFonts w:ascii="Arial" w:hAnsi="Arial" w:cs="Arial"/>
        <w:b/>
        <w:bCs/>
        <w:kern w:val="0"/>
        <w:sz w:val="22"/>
        <w:szCs w:val="22"/>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DB9" w14:textId="77777777" w:rsidR="00D661B8" w:rsidRDefault="00D66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2C0"/>
    <w:multiLevelType w:val="hybridMultilevel"/>
    <w:tmpl w:val="0D1C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046D7"/>
    <w:multiLevelType w:val="hybridMultilevel"/>
    <w:tmpl w:val="E6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0087E"/>
    <w:multiLevelType w:val="hybridMultilevel"/>
    <w:tmpl w:val="E236B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A15ED"/>
    <w:multiLevelType w:val="hybridMultilevel"/>
    <w:tmpl w:val="8E2EF5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24ED6"/>
    <w:multiLevelType w:val="hybridMultilevel"/>
    <w:tmpl w:val="6E5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463C8"/>
    <w:multiLevelType w:val="hybridMultilevel"/>
    <w:tmpl w:val="90C2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A5591"/>
    <w:multiLevelType w:val="multilevel"/>
    <w:tmpl w:val="B5F4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052E7"/>
    <w:multiLevelType w:val="hybridMultilevel"/>
    <w:tmpl w:val="472A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4140">
    <w:abstractNumId w:val="1"/>
  </w:num>
  <w:num w:numId="2" w16cid:durableId="1000741790">
    <w:abstractNumId w:val="3"/>
  </w:num>
  <w:num w:numId="3" w16cid:durableId="73821726">
    <w:abstractNumId w:val="5"/>
  </w:num>
  <w:num w:numId="4" w16cid:durableId="1612317919">
    <w:abstractNumId w:val="0"/>
  </w:num>
  <w:num w:numId="5" w16cid:durableId="297732681">
    <w:abstractNumId w:val="4"/>
  </w:num>
  <w:num w:numId="6" w16cid:durableId="371660370">
    <w:abstractNumId w:val="6"/>
  </w:num>
  <w:num w:numId="7" w16cid:durableId="386150660">
    <w:abstractNumId w:val="2"/>
  </w:num>
  <w:num w:numId="8" w16cid:durableId="749886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C"/>
    <w:rsid w:val="000C5F5E"/>
    <w:rsid w:val="000E4C38"/>
    <w:rsid w:val="000F0BA0"/>
    <w:rsid w:val="00113C47"/>
    <w:rsid w:val="00142D3A"/>
    <w:rsid w:val="00187DCE"/>
    <w:rsid w:val="001D69ED"/>
    <w:rsid w:val="00221C92"/>
    <w:rsid w:val="00227B6F"/>
    <w:rsid w:val="002612A3"/>
    <w:rsid w:val="00263282"/>
    <w:rsid w:val="002B640A"/>
    <w:rsid w:val="002C1727"/>
    <w:rsid w:val="002D4139"/>
    <w:rsid w:val="00304BAA"/>
    <w:rsid w:val="00321FF9"/>
    <w:rsid w:val="00326422"/>
    <w:rsid w:val="00347864"/>
    <w:rsid w:val="003776CD"/>
    <w:rsid w:val="00377BD5"/>
    <w:rsid w:val="003A45E8"/>
    <w:rsid w:val="003D0C12"/>
    <w:rsid w:val="003E248B"/>
    <w:rsid w:val="003F2C49"/>
    <w:rsid w:val="003F7C6D"/>
    <w:rsid w:val="0041757A"/>
    <w:rsid w:val="004367BB"/>
    <w:rsid w:val="00443341"/>
    <w:rsid w:val="00447E1E"/>
    <w:rsid w:val="0049584B"/>
    <w:rsid w:val="004A512C"/>
    <w:rsid w:val="0050129E"/>
    <w:rsid w:val="0056009F"/>
    <w:rsid w:val="00574644"/>
    <w:rsid w:val="00644F5C"/>
    <w:rsid w:val="006C03E7"/>
    <w:rsid w:val="006F32D4"/>
    <w:rsid w:val="00712127"/>
    <w:rsid w:val="007170AB"/>
    <w:rsid w:val="00740E55"/>
    <w:rsid w:val="0076267D"/>
    <w:rsid w:val="007A4D92"/>
    <w:rsid w:val="007D23D8"/>
    <w:rsid w:val="007D39CF"/>
    <w:rsid w:val="007E22F2"/>
    <w:rsid w:val="00885730"/>
    <w:rsid w:val="00894142"/>
    <w:rsid w:val="008B3FC6"/>
    <w:rsid w:val="008E1CA7"/>
    <w:rsid w:val="008F354E"/>
    <w:rsid w:val="0093472B"/>
    <w:rsid w:val="00936DEC"/>
    <w:rsid w:val="009824EC"/>
    <w:rsid w:val="009F4A83"/>
    <w:rsid w:val="009F5784"/>
    <w:rsid w:val="009F64FE"/>
    <w:rsid w:val="00A60814"/>
    <w:rsid w:val="00A942E7"/>
    <w:rsid w:val="00A94A03"/>
    <w:rsid w:val="00AB391B"/>
    <w:rsid w:val="00AC00C8"/>
    <w:rsid w:val="00AF574A"/>
    <w:rsid w:val="00AF5C07"/>
    <w:rsid w:val="00B274C1"/>
    <w:rsid w:val="00B40C5F"/>
    <w:rsid w:val="00B45BD7"/>
    <w:rsid w:val="00B54E09"/>
    <w:rsid w:val="00B64965"/>
    <w:rsid w:val="00B77735"/>
    <w:rsid w:val="00BE2072"/>
    <w:rsid w:val="00C17DEB"/>
    <w:rsid w:val="00C32913"/>
    <w:rsid w:val="00C376DD"/>
    <w:rsid w:val="00C4396C"/>
    <w:rsid w:val="00C85E6A"/>
    <w:rsid w:val="00C86088"/>
    <w:rsid w:val="00CD002A"/>
    <w:rsid w:val="00CD19B1"/>
    <w:rsid w:val="00D661B8"/>
    <w:rsid w:val="00D91EB3"/>
    <w:rsid w:val="00D959B0"/>
    <w:rsid w:val="00E05357"/>
    <w:rsid w:val="00E178DF"/>
    <w:rsid w:val="00E86DDA"/>
    <w:rsid w:val="00EC405B"/>
    <w:rsid w:val="00F96D1A"/>
    <w:rsid w:val="00FC44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8B34"/>
  <w15:chartTrackingRefBased/>
  <w15:docId w15:val="{E1D6A219-603F-4161-B603-3B6BBEC1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F5C"/>
    <w:rPr>
      <w:rFonts w:eastAsiaTheme="majorEastAsia" w:cstheme="majorBidi"/>
      <w:color w:val="272727" w:themeColor="text1" w:themeTint="D8"/>
    </w:rPr>
  </w:style>
  <w:style w:type="paragraph" w:styleId="Title">
    <w:name w:val="Title"/>
    <w:basedOn w:val="Normal"/>
    <w:next w:val="Normal"/>
    <w:link w:val="TitleChar"/>
    <w:uiPriority w:val="10"/>
    <w:qFormat/>
    <w:rsid w:val="00644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F5C"/>
    <w:pPr>
      <w:spacing w:before="160"/>
      <w:jc w:val="center"/>
    </w:pPr>
    <w:rPr>
      <w:i/>
      <w:iCs/>
      <w:color w:val="404040" w:themeColor="text1" w:themeTint="BF"/>
    </w:rPr>
  </w:style>
  <w:style w:type="character" w:customStyle="1" w:styleId="QuoteChar">
    <w:name w:val="Quote Char"/>
    <w:basedOn w:val="DefaultParagraphFont"/>
    <w:link w:val="Quote"/>
    <w:uiPriority w:val="29"/>
    <w:rsid w:val="00644F5C"/>
    <w:rPr>
      <w:i/>
      <w:iCs/>
      <w:color w:val="404040" w:themeColor="text1" w:themeTint="BF"/>
    </w:rPr>
  </w:style>
  <w:style w:type="paragraph" w:styleId="ListParagraph">
    <w:name w:val="List Paragraph"/>
    <w:basedOn w:val="Normal"/>
    <w:uiPriority w:val="34"/>
    <w:qFormat/>
    <w:rsid w:val="00644F5C"/>
    <w:pPr>
      <w:ind w:left="720"/>
      <w:contextualSpacing/>
    </w:pPr>
  </w:style>
  <w:style w:type="character" w:styleId="IntenseEmphasis">
    <w:name w:val="Intense Emphasis"/>
    <w:basedOn w:val="DefaultParagraphFont"/>
    <w:uiPriority w:val="21"/>
    <w:qFormat/>
    <w:rsid w:val="00644F5C"/>
    <w:rPr>
      <w:i/>
      <w:iCs/>
      <w:color w:val="0F4761" w:themeColor="accent1" w:themeShade="BF"/>
    </w:rPr>
  </w:style>
  <w:style w:type="paragraph" w:styleId="IntenseQuote">
    <w:name w:val="Intense Quote"/>
    <w:basedOn w:val="Normal"/>
    <w:next w:val="Normal"/>
    <w:link w:val="IntenseQuoteChar"/>
    <w:uiPriority w:val="30"/>
    <w:qFormat/>
    <w:rsid w:val="00644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F5C"/>
    <w:rPr>
      <w:i/>
      <w:iCs/>
      <w:color w:val="0F4761" w:themeColor="accent1" w:themeShade="BF"/>
    </w:rPr>
  </w:style>
  <w:style w:type="character" w:styleId="IntenseReference">
    <w:name w:val="Intense Reference"/>
    <w:basedOn w:val="DefaultParagraphFont"/>
    <w:uiPriority w:val="32"/>
    <w:qFormat/>
    <w:rsid w:val="00644F5C"/>
    <w:rPr>
      <w:b/>
      <w:bCs/>
      <w:smallCaps/>
      <w:color w:val="0F4761" w:themeColor="accent1" w:themeShade="BF"/>
      <w:spacing w:val="5"/>
    </w:rPr>
  </w:style>
  <w:style w:type="paragraph" w:styleId="NormalWeb">
    <w:name w:val="Normal (Web)"/>
    <w:basedOn w:val="Normal"/>
    <w:uiPriority w:val="99"/>
    <w:semiHidden/>
    <w:unhideWhenUsed/>
    <w:rsid w:val="006C03E7"/>
    <w:pPr>
      <w:spacing w:before="100" w:beforeAutospacing="1" w:after="100" w:afterAutospacing="1" w:line="240" w:lineRule="auto"/>
    </w:pPr>
    <w:rPr>
      <w:rFonts w:ascii="Times New Roman" w:eastAsia="Times New Roman" w:hAnsi="Times New Roman" w:cs="Times New Roman"/>
      <w:kern w:val="0"/>
      <w:lang w:bidi="he-IL"/>
    </w:rPr>
  </w:style>
  <w:style w:type="character" w:styleId="Hyperlink">
    <w:name w:val="Hyperlink"/>
    <w:basedOn w:val="DefaultParagraphFont"/>
    <w:uiPriority w:val="99"/>
    <w:unhideWhenUsed/>
    <w:rsid w:val="006C03E7"/>
    <w:rPr>
      <w:color w:val="467886" w:themeColor="hyperlink"/>
      <w:u w:val="single"/>
    </w:rPr>
  </w:style>
  <w:style w:type="character" w:styleId="UnresolvedMention">
    <w:name w:val="Unresolved Mention"/>
    <w:basedOn w:val="DefaultParagraphFont"/>
    <w:uiPriority w:val="99"/>
    <w:semiHidden/>
    <w:unhideWhenUsed/>
    <w:rsid w:val="006C03E7"/>
    <w:rPr>
      <w:color w:val="605E5C"/>
      <w:shd w:val="clear" w:color="auto" w:fill="E1DFDD"/>
    </w:rPr>
  </w:style>
  <w:style w:type="paragraph" w:styleId="Header">
    <w:name w:val="header"/>
    <w:basedOn w:val="Normal"/>
    <w:link w:val="HeaderChar"/>
    <w:uiPriority w:val="99"/>
    <w:unhideWhenUsed/>
    <w:rsid w:val="00D6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B8"/>
  </w:style>
  <w:style w:type="paragraph" w:styleId="Footer">
    <w:name w:val="footer"/>
    <w:basedOn w:val="Normal"/>
    <w:link w:val="FooterChar"/>
    <w:uiPriority w:val="99"/>
    <w:unhideWhenUsed/>
    <w:rsid w:val="00D6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7628">
      <w:bodyDiv w:val="1"/>
      <w:marLeft w:val="0"/>
      <w:marRight w:val="0"/>
      <w:marTop w:val="0"/>
      <w:marBottom w:val="0"/>
      <w:divBdr>
        <w:top w:val="none" w:sz="0" w:space="0" w:color="auto"/>
        <w:left w:val="none" w:sz="0" w:space="0" w:color="auto"/>
        <w:bottom w:val="none" w:sz="0" w:space="0" w:color="auto"/>
        <w:right w:val="none" w:sz="0" w:space="0" w:color="auto"/>
      </w:divBdr>
    </w:div>
    <w:div w:id="908228170">
      <w:bodyDiv w:val="1"/>
      <w:marLeft w:val="0"/>
      <w:marRight w:val="0"/>
      <w:marTop w:val="0"/>
      <w:marBottom w:val="0"/>
      <w:divBdr>
        <w:top w:val="none" w:sz="0" w:space="0" w:color="auto"/>
        <w:left w:val="none" w:sz="0" w:space="0" w:color="auto"/>
        <w:bottom w:val="none" w:sz="0" w:space="0" w:color="auto"/>
        <w:right w:val="none" w:sz="0" w:space="0" w:color="auto"/>
      </w:divBdr>
    </w:div>
    <w:div w:id="1194611115">
      <w:bodyDiv w:val="1"/>
      <w:marLeft w:val="0"/>
      <w:marRight w:val="0"/>
      <w:marTop w:val="0"/>
      <w:marBottom w:val="0"/>
      <w:divBdr>
        <w:top w:val="none" w:sz="0" w:space="0" w:color="auto"/>
        <w:left w:val="none" w:sz="0" w:space="0" w:color="auto"/>
        <w:bottom w:val="none" w:sz="0" w:space="0" w:color="auto"/>
        <w:right w:val="none" w:sz="0" w:space="0" w:color="auto"/>
      </w:divBdr>
    </w:div>
    <w:div w:id="1516386686">
      <w:bodyDiv w:val="1"/>
      <w:marLeft w:val="0"/>
      <w:marRight w:val="0"/>
      <w:marTop w:val="0"/>
      <w:marBottom w:val="0"/>
      <w:divBdr>
        <w:top w:val="none" w:sz="0" w:space="0" w:color="auto"/>
        <w:left w:val="none" w:sz="0" w:space="0" w:color="auto"/>
        <w:bottom w:val="none" w:sz="0" w:space="0" w:color="auto"/>
        <w:right w:val="none" w:sz="0" w:space="0" w:color="auto"/>
      </w:divBdr>
    </w:div>
    <w:div w:id="2096054812">
      <w:bodyDiv w:val="1"/>
      <w:marLeft w:val="0"/>
      <w:marRight w:val="0"/>
      <w:marTop w:val="0"/>
      <w:marBottom w:val="0"/>
      <w:divBdr>
        <w:top w:val="none" w:sz="0" w:space="0" w:color="auto"/>
        <w:left w:val="none" w:sz="0" w:space="0" w:color="auto"/>
        <w:bottom w:val="none" w:sz="0" w:space="0" w:color="auto"/>
        <w:right w:val="none" w:sz="0" w:space="0" w:color="auto"/>
      </w:divBdr>
    </w:div>
    <w:div w:id="21001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2</cp:revision>
  <cp:lastPrinted>2025-04-02T18:25:00Z</cp:lastPrinted>
  <dcterms:created xsi:type="dcterms:W3CDTF">2025-07-24T14:38:00Z</dcterms:created>
  <dcterms:modified xsi:type="dcterms:W3CDTF">2025-07-24T14:38:00Z</dcterms:modified>
</cp:coreProperties>
</file>