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6D82B" w14:textId="77777777" w:rsidR="00602B61" w:rsidRDefault="00585C35">
      <w:pPr>
        <w:jc w:val="center"/>
        <w:rPr>
          <w:b/>
          <w:sz w:val="28"/>
        </w:rPr>
      </w:pPr>
      <w:r>
        <w:rPr>
          <w:b/>
          <w:sz w:val="28"/>
        </w:rPr>
        <w:t xml:space="preserve">Safe Sanctuary Policy </w:t>
      </w:r>
    </w:p>
    <w:p w14:paraId="46AFBBAB" w14:textId="77777777" w:rsidR="00602B61" w:rsidRDefault="00585C35">
      <w:pPr>
        <w:jc w:val="center"/>
        <w:rPr>
          <w:b/>
          <w:sz w:val="28"/>
        </w:rPr>
      </w:pPr>
      <w:r>
        <w:rPr>
          <w:b/>
          <w:sz w:val="28"/>
        </w:rPr>
        <w:t xml:space="preserve">for </w:t>
      </w:r>
    </w:p>
    <w:p w14:paraId="5EBF64FD" w14:textId="77777777" w:rsidR="00585C35" w:rsidRDefault="00476722">
      <w:pPr>
        <w:jc w:val="center"/>
        <w:rPr>
          <w:b/>
          <w:sz w:val="28"/>
        </w:rPr>
      </w:pPr>
      <w:r>
        <w:rPr>
          <w:b/>
          <w:sz w:val="28"/>
        </w:rPr>
        <w:t>Wildwood</w:t>
      </w:r>
      <w:r w:rsidR="00585C35">
        <w:rPr>
          <w:b/>
          <w:sz w:val="28"/>
        </w:rPr>
        <w:t xml:space="preserve"> United Methodist Church</w:t>
      </w:r>
    </w:p>
    <w:p w14:paraId="68CB9EDB" w14:textId="7CFB3DB1" w:rsidR="007C14FF" w:rsidRPr="007C14FF" w:rsidRDefault="007C14FF">
      <w:pPr>
        <w:jc w:val="center"/>
        <w:rPr>
          <w:bCs/>
          <w:sz w:val="28"/>
        </w:rPr>
      </w:pPr>
      <w:r>
        <w:rPr>
          <w:bCs/>
          <w:sz w:val="28"/>
        </w:rPr>
        <w:t>Approved by Board of Trustees July 14, 2026</w:t>
      </w:r>
    </w:p>
    <w:p w14:paraId="6F921DE4" w14:textId="77777777" w:rsidR="00602B61" w:rsidRDefault="00602B61">
      <w:pPr>
        <w:jc w:val="center"/>
        <w:rPr>
          <w:sz w:val="28"/>
        </w:rPr>
      </w:pPr>
    </w:p>
    <w:p w14:paraId="5391A7D1" w14:textId="77777777" w:rsidR="00C67B42" w:rsidRDefault="00585C35">
      <w:pPr>
        <w:jc w:val="center"/>
        <w:rPr>
          <w:sz w:val="28"/>
        </w:rPr>
      </w:pPr>
      <w:r>
        <w:rPr>
          <w:sz w:val="28"/>
        </w:rPr>
        <w:t>Te</w:t>
      </w:r>
      <w:r w:rsidR="009129B9">
        <w:rPr>
          <w:sz w:val="28"/>
        </w:rPr>
        <w:t xml:space="preserve">xas Annual Conference </w:t>
      </w:r>
    </w:p>
    <w:p w14:paraId="15DFDDA9" w14:textId="77777777" w:rsidR="00602B61" w:rsidRDefault="00602B61">
      <w:pPr>
        <w:jc w:val="center"/>
        <w:rPr>
          <w:sz w:val="28"/>
        </w:rPr>
      </w:pPr>
    </w:p>
    <w:p w14:paraId="75ACEEB4" w14:textId="77777777" w:rsidR="00D64655" w:rsidRDefault="00D64655">
      <w:pPr>
        <w:pStyle w:val="Heading1"/>
      </w:pPr>
    </w:p>
    <w:p w14:paraId="064E6016" w14:textId="77777777" w:rsidR="00585C35" w:rsidRPr="007660F4" w:rsidRDefault="00585C35">
      <w:pPr>
        <w:pStyle w:val="Heading1"/>
      </w:pPr>
      <w:r w:rsidRPr="007660F4">
        <w:t>Introduction</w:t>
      </w:r>
    </w:p>
    <w:p w14:paraId="07C8E6AA" w14:textId="26574A44" w:rsidR="00585C35" w:rsidRPr="007660F4" w:rsidRDefault="00585C35">
      <w:pPr>
        <w:pStyle w:val="BodyText"/>
        <w:rPr>
          <w:rFonts w:ascii="Times New Roman" w:hAnsi="Times New Roman"/>
          <w:sz w:val="24"/>
        </w:rPr>
      </w:pPr>
      <w:r w:rsidRPr="007660F4">
        <w:rPr>
          <w:rFonts w:ascii="Times New Roman" w:hAnsi="Times New Roman"/>
          <w:sz w:val="24"/>
        </w:rPr>
        <w:t xml:space="preserve">OUR MANDATE IS TO ENSURE SAFE SANCTUARY FOR </w:t>
      </w:r>
      <w:r w:rsidR="00FC559C">
        <w:rPr>
          <w:rFonts w:ascii="Times New Roman" w:hAnsi="Times New Roman"/>
          <w:sz w:val="24"/>
        </w:rPr>
        <w:t xml:space="preserve">ALL Of </w:t>
      </w:r>
      <w:r w:rsidRPr="007660F4">
        <w:rPr>
          <w:rFonts w:ascii="Times New Roman" w:hAnsi="Times New Roman"/>
          <w:sz w:val="24"/>
        </w:rPr>
        <w:t>GOD'S PEOPLE</w:t>
      </w:r>
      <w:r w:rsidR="00FC559C">
        <w:rPr>
          <w:rFonts w:ascii="Times New Roman" w:hAnsi="Times New Roman"/>
          <w:sz w:val="24"/>
        </w:rPr>
        <w:t>.</w:t>
      </w:r>
    </w:p>
    <w:p w14:paraId="4145C3DA" w14:textId="77777777" w:rsidR="00585C35" w:rsidRPr="007660F4" w:rsidRDefault="00585C35">
      <w:pPr>
        <w:jc w:val="both"/>
        <w:rPr>
          <w:b/>
        </w:rPr>
      </w:pPr>
    </w:p>
    <w:p w14:paraId="2C774F99" w14:textId="3A687629" w:rsidR="00585C35" w:rsidRDefault="00585C35">
      <w:pPr>
        <w:jc w:val="both"/>
      </w:pPr>
      <w:r w:rsidRPr="007660F4">
        <w:t xml:space="preserve">Throughout the gospels, Jesus provides teachings on providing a peaceable kingdom for all of God's people, including our most precious gifts, our children and youth </w:t>
      </w:r>
      <w:r w:rsidR="00476722" w:rsidRPr="007660F4">
        <w:t>(</w:t>
      </w:r>
      <w:r w:rsidRPr="007660F4">
        <w:t>Luke 18:15-17)</w:t>
      </w:r>
      <w:r w:rsidR="00A26253" w:rsidRPr="007660F4">
        <w:t xml:space="preserve">. </w:t>
      </w:r>
      <w:r w:rsidR="00476722" w:rsidRPr="007660F4">
        <w:t>God’s</w:t>
      </w:r>
      <w:r>
        <w:t xml:space="preserve"> peaceable kingdom begins with sanctuary. </w:t>
      </w:r>
    </w:p>
    <w:p w14:paraId="78356C68" w14:textId="77777777" w:rsidR="00585C35" w:rsidRDefault="00585C35">
      <w:pPr>
        <w:jc w:val="both"/>
      </w:pPr>
    </w:p>
    <w:p w14:paraId="348CCB17" w14:textId="2AF71D64" w:rsidR="00585C35" w:rsidRDefault="00585C35">
      <w:pPr>
        <w:pStyle w:val="BodyText2"/>
      </w:pPr>
      <w:r>
        <w:t>Scriptures provide examples of how sanctuary is to be a community of protective nurture and harmony (Psalms 20:1-2, 27:4-5)</w:t>
      </w:r>
      <w:r w:rsidR="00A26253">
        <w:t xml:space="preserve">. </w:t>
      </w:r>
      <w:r>
        <w:t xml:space="preserve">As Christians, </w:t>
      </w:r>
      <w:r w:rsidR="009D5330">
        <w:t>God calls us</w:t>
      </w:r>
      <w:r>
        <w:t xml:space="preserve"> to create a safe sanctuary in our churches</w:t>
      </w:r>
      <w:r w:rsidR="00A26253">
        <w:t xml:space="preserve">. </w:t>
      </w:r>
      <w:r>
        <w:t>They must be holy, safe, and protective communities for all of God's children, regardless of age or ability</w:t>
      </w:r>
      <w:r w:rsidR="00A26253">
        <w:t xml:space="preserve">. </w:t>
      </w:r>
      <w:r>
        <w:t xml:space="preserve">The purpose of this policy is to address the safety of </w:t>
      </w:r>
      <w:r w:rsidR="00732867">
        <w:t xml:space="preserve">all vulnerable </w:t>
      </w:r>
      <w:r w:rsidR="0005358E">
        <w:t>minors and adults</w:t>
      </w:r>
      <w:r>
        <w:t xml:space="preserve"> at events sponsored by this church</w:t>
      </w:r>
      <w:r w:rsidR="00A26253">
        <w:t xml:space="preserve">. </w:t>
      </w:r>
      <w:r>
        <w:t>This church recognizes the need to have a formal, written policy with procedures in place (1) to help prevent the opportunity for the occurrence and/or the appearance of abuse of children and youth and (2) to help protect workers from false accusations and/or suspicions.</w:t>
      </w:r>
    </w:p>
    <w:p w14:paraId="18580E32" w14:textId="77777777" w:rsidR="00585C35" w:rsidRDefault="00585C35">
      <w:pPr>
        <w:jc w:val="both"/>
      </w:pPr>
    </w:p>
    <w:p w14:paraId="12418C6B" w14:textId="59A1E5BC" w:rsidR="00FD4044" w:rsidRDefault="00585C35" w:rsidP="00FD4044">
      <w:pPr>
        <w:jc w:val="both"/>
      </w:pPr>
      <w:r>
        <w:t xml:space="preserve">The following policy and procedures are not based on a lack of trust in workers, but are intended to protect our preschoolers, children, youth, workers, employees, </w:t>
      </w:r>
      <w:r w:rsidR="00A26253">
        <w:t>volunteers,</w:t>
      </w:r>
      <w:r>
        <w:t xml:space="preserve"> and the entire church body</w:t>
      </w:r>
      <w:r w:rsidR="00A26253">
        <w:t xml:space="preserve">. </w:t>
      </w:r>
      <w:r>
        <w:t>Careful and confidential documentation is essential to show compliance with policies, to verify information as needed, and to have an accurate record in the case of an incident.</w:t>
      </w:r>
    </w:p>
    <w:p w14:paraId="691F7F27" w14:textId="77777777" w:rsidR="00FD4044" w:rsidRDefault="00FD4044" w:rsidP="00FD4044">
      <w:pPr>
        <w:jc w:val="both"/>
      </w:pPr>
    </w:p>
    <w:p w14:paraId="7E6E1044" w14:textId="77B4AB60" w:rsidR="00FD4044" w:rsidRPr="003C7621" w:rsidRDefault="00FF38BA" w:rsidP="00FD4044">
      <w:pPr>
        <w:jc w:val="both"/>
      </w:pPr>
      <w:r w:rsidRPr="003C7621">
        <w:rPr>
          <w:color w:val="000000"/>
        </w:rPr>
        <w:t>Sexual abuse or misconduct is strictly prohibited and will not be tolerated. Wildwood United Methodist Church expects all employees, volunteers, and anyone aware of such behavior to report it immediately. Anyone reasonably suspected or believed to have engaged in sexual abuse or misconduct in any capacity will be removed from their position or employment. No employee, volunteer, or individual—regardless of title or role—has the authority to condone, commit, or overlook sexual abuse or misconduct.</w:t>
      </w:r>
    </w:p>
    <w:p w14:paraId="5C18BD74" w14:textId="77777777" w:rsidR="00FD4044" w:rsidRPr="00DD564B" w:rsidRDefault="00FD4044" w:rsidP="00FD4044">
      <w:pPr>
        <w:rPr>
          <w:color w:val="000000"/>
          <w:highlight w:val="yellow"/>
        </w:rPr>
      </w:pPr>
    </w:p>
    <w:p w14:paraId="7CB65435" w14:textId="621A0D98" w:rsidR="00FF38BA" w:rsidRDefault="00FF38BA" w:rsidP="00FD4044">
      <w:pPr>
        <w:rPr>
          <w:color w:val="000000"/>
        </w:rPr>
      </w:pPr>
      <w:r w:rsidRPr="003C7621">
        <w:rPr>
          <w:color w:val="000000"/>
        </w:rPr>
        <w:t xml:space="preserve">Wildwood United Methodist Church prohibits retaliation made against any employee, volunteer, board member or other person who lodges a good faith complaint of sexual abuse or misconduct, or who participates in any related investigation. Making </w:t>
      </w:r>
      <w:r w:rsidR="00C66794" w:rsidRPr="003C7621">
        <w:rPr>
          <w:color w:val="000000"/>
        </w:rPr>
        <w:t>knowingly false</w:t>
      </w:r>
      <w:r w:rsidRPr="003C7621">
        <w:rPr>
          <w:color w:val="000000"/>
        </w:rPr>
        <w:t xml:space="preserve"> or malicious accusations of sexual abuse or misconduct can have serious consequences for those who are wrongly accused. Wildwood United Methodist Church prohibits making false or malicious sexual misconduct allegations, as well as deliberately providing false information during an investigation. Anyone who violates this rule is subject to disciplinary action, up to and including termination of employment or membership and criminal prosecution.</w:t>
      </w:r>
    </w:p>
    <w:p w14:paraId="02A6E96E" w14:textId="77777777" w:rsidR="00F51221" w:rsidRDefault="00F51221" w:rsidP="00FD4044">
      <w:pPr>
        <w:rPr>
          <w:color w:val="000000"/>
        </w:rPr>
      </w:pPr>
    </w:p>
    <w:p w14:paraId="2D23C3EC" w14:textId="77777777" w:rsidR="00F51221" w:rsidRDefault="00F51221" w:rsidP="00F51221">
      <w:pPr>
        <w:pStyle w:val="Heading1"/>
      </w:pPr>
      <w:r>
        <w:t>Definition</w:t>
      </w:r>
    </w:p>
    <w:p w14:paraId="501FF001" w14:textId="77777777" w:rsidR="00F51221" w:rsidRPr="001C25B8" w:rsidRDefault="00F51221" w:rsidP="00F51221">
      <w:r>
        <w:t>A protected person is any person under 18 and/or any vulnerable adult.</w:t>
      </w:r>
    </w:p>
    <w:p w14:paraId="6E50CF0B" w14:textId="77777777" w:rsidR="00F51221" w:rsidRPr="00622787" w:rsidRDefault="00F51221" w:rsidP="00FD4044">
      <w:pPr>
        <w:rPr>
          <w:color w:val="000000"/>
        </w:rPr>
      </w:pPr>
    </w:p>
    <w:p w14:paraId="0287CCC3" w14:textId="1BC11741" w:rsidR="00585C35" w:rsidRPr="00622787" w:rsidRDefault="00FF38BA">
      <w:pPr>
        <w:pStyle w:val="BodyText"/>
        <w:rPr>
          <w:rFonts w:ascii="Times New Roman" w:hAnsi="Times New Roman" w:cs="Times New Roman"/>
          <w:b/>
          <w:i/>
          <w:sz w:val="24"/>
          <w:szCs w:val="24"/>
        </w:rPr>
      </w:pPr>
      <w:r w:rsidRPr="00622787">
        <w:rPr>
          <w:rFonts w:ascii="Times New Roman" w:hAnsi="Times New Roman" w:cs="Times New Roman"/>
          <w:i/>
          <w:sz w:val="24"/>
          <w:szCs w:val="24"/>
        </w:rPr>
        <w:tab/>
      </w:r>
    </w:p>
    <w:p w14:paraId="5BF32F28" w14:textId="77777777" w:rsidR="00F51221" w:rsidRDefault="00F51221">
      <w:pPr>
        <w:pStyle w:val="BodyText"/>
        <w:rPr>
          <w:rFonts w:ascii="Times New Roman" w:hAnsi="Times New Roman"/>
          <w:b/>
          <w:sz w:val="24"/>
        </w:rPr>
      </w:pPr>
    </w:p>
    <w:p w14:paraId="0B35FB36" w14:textId="77777777" w:rsidR="00F51221" w:rsidRDefault="00F51221">
      <w:pPr>
        <w:pStyle w:val="BodyText"/>
        <w:rPr>
          <w:rFonts w:ascii="Times New Roman" w:hAnsi="Times New Roman"/>
          <w:b/>
          <w:sz w:val="24"/>
        </w:rPr>
      </w:pPr>
    </w:p>
    <w:p w14:paraId="74C498A3" w14:textId="77777777" w:rsidR="00F51221" w:rsidRDefault="00F51221">
      <w:pPr>
        <w:pStyle w:val="BodyText"/>
        <w:rPr>
          <w:rFonts w:ascii="Times New Roman" w:hAnsi="Times New Roman"/>
          <w:b/>
          <w:sz w:val="24"/>
        </w:rPr>
      </w:pPr>
    </w:p>
    <w:p w14:paraId="2EC70BB0" w14:textId="30F2FC44" w:rsidR="00585C35" w:rsidRDefault="00585C35">
      <w:pPr>
        <w:pStyle w:val="BodyText"/>
        <w:rPr>
          <w:rFonts w:ascii="Times New Roman" w:hAnsi="Times New Roman"/>
          <w:b/>
          <w:sz w:val="24"/>
        </w:rPr>
      </w:pPr>
      <w:r>
        <w:rPr>
          <w:rFonts w:ascii="Times New Roman" w:hAnsi="Times New Roman"/>
          <w:b/>
          <w:sz w:val="24"/>
        </w:rPr>
        <w:lastRenderedPageBreak/>
        <w:t>Scope of Policy</w:t>
      </w:r>
    </w:p>
    <w:p w14:paraId="25183748" w14:textId="32990B45" w:rsidR="00585C35" w:rsidRDefault="00585C35">
      <w:pPr>
        <w:pStyle w:val="BodyText"/>
        <w:rPr>
          <w:rFonts w:ascii="Times New Roman" w:hAnsi="Times New Roman"/>
          <w:sz w:val="24"/>
        </w:rPr>
      </w:pPr>
      <w:r>
        <w:rPr>
          <w:rFonts w:ascii="Times New Roman" w:hAnsi="Times New Roman"/>
          <w:sz w:val="24"/>
        </w:rPr>
        <w:t xml:space="preserve">This policy and its provisions shall apply to all persons including all paid and unpaid adults, whether lay or clergy who have any direct or indirect contact with </w:t>
      </w:r>
      <w:r w:rsidR="008558BC">
        <w:rPr>
          <w:rFonts w:ascii="Times New Roman" w:hAnsi="Times New Roman"/>
          <w:sz w:val="24"/>
        </w:rPr>
        <w:t>protected persons</w:t>
      </w:r>
      <w:r>
        <w:rPr>
          <w:rFonts w:ascii="Times New Roman" w:hAnsi="Times New Roman"/>
          <w:sz w:val="24"/>
        </w:rPr>
        <w:t xml:space="preserve"> who participate in any </w:t>
      </w:r>
      <w:r w:rsidR="002376E8">
        <w:rPr>
          <w:rFonts w:ascii="Times New Roman" w:hAnsi="Times New Roman"/>
          <w:sz w:val="24"/>
        </w:rPr>
        <w:t>youth/chi</w:t>
      </w:r>
      <w:r w:rsidR="00371226">
        <w:rPr>
          <w:rFonts w:ascii="Times New Roman" w:hAnsi="Times New Roman"/>
          <w:sz w:val="24"/>
        </w:rPr>
        <w:t>ldren</w:t>
      </w:r>
      <w:r w:rsidR="002E1AE6">
        <w:rPr>
          <w:rFonts w:ascii="Times New Roman" w:hAnsi="Times New Roman"/>
          <w:sz w:val="24"/>
        </w:rPr>
        <w:t>/vulnerable adult</w:t>
      </w:r>
      <w:r w:rsidR="00371226">
        <w:rPr>
          <w:rFonts w:ascii="Times New Roman" w:hAnsi="Times New Roman"/>
          <w:sz w:val="24"/>
        </w:rPr>
        <w:t xml:space="preserve"> </w:t>
      </w:r>
      <w:r w:rsidR="00F51221">
        <w:rPr>
          <w:rFonts w:ascii="Times New Roman" w:hAnsi="Times New Roman"/>
          <w:sz w:val="24"/>
        </w:rPr>
        <w:t xml:space="preserve">specific </w:t>
      </w:r>
      <w:r>
        <w:rPr>
          <w:rFonts w:ascii="Times New Roman" w:hAnsi="Times New Roman"/>
          <w:sz w:val="24"/>
        </w:rPr>
        <w:t>activities or events sponsored by this church.</w:t>
      </w:r>
    </w:p>
    <w:p w14:paraId="5192DA1F" w14:textId="77777777" w:rsidR="00EF219B" w:rsidRDefault="00EF219B">
      <w:pPr>
        <w:pStyle w:val="BodyText"/>
        <w:rPr>
          <w:rFonts w:ascii="Times New Roman" w:hAnsi="Times New Roman"/>
          <w:sz w:val="24"/>
        </w:rPr>
      </w:pPr>
    </w:p>
    <w:p w14:paraId="518A01AF" w14:textId="77777777" w:rsidR="00CA1056" w:rsidRDefault="00CA1056">
      <w:pPr>
        <w:pStyle w:val="Heading1"/>
      </w:pPr>
    </w:p>
    <w:p w14:paraId="7D2F3E9A" w14:textId="680CE3BF" w:rsidR="00585C35" w:rsidRDefault="00585C35">
      <w:pPr>
        <w:pStyle w:val="Heading1"/>
      </w:pPr>
      <w:r>
        <w:t>Supervision</w:t>
      </w:r>
    </w:p>
    <w:p w14:paraId="6E74367F" w14:textId="77777777" w:rsidR="00E42521" w:rsidRPr="00E42521" w:rsidRDefault="00E42521" w:rsidP="00E42521">
      <w:pPr>
        <w:pStyle w:val="BodyText2"/>
      </w:pPr>
      <w:r w:rsidRPr="00E42521">
        <w:t>A minimum of two (2) Workers (</w:t>
      </w:r>
      <w:r w:rsidRPr="00E42521">
        <w:rPr>
          <w:rtl/>
          <w:lang w:val="ar-SA"/>
        </w:rPr>
        <w:t>“</w:t>
      </w:r>
      <w:r w:rsidRPr="00E42521">
        <w:rPr>
          <w:lang w:val="de-DE"/>
        </w:rPr>
        <w:t>Two Worker Rule</w:t>
      </w:r>
      <w:r w:rsidRPr="00E42521">
        <w:t xml:space="preserve">”) shall be present in any room or area </w:t>
      </w:r>
      <w:proofErr w:type="gramStart"/>
      <w:r w:rsidRPr="00E42521">
        <w:t>where</w:t>
      </w:r>
      <w:proofErr w:type="gramEnd"/>
    </w:p>
    <w:p w14:paraId="7B5BA476" w14:textId="77777777" w:rsidR="00E42521" w:rsidRPr="00E42521" w:rsidRDefault="00E42521" w:rsidP="00E42521">
      <w:pPr>
        <w:pStyle w:val="BodyText2"/>
      </w:pPr>
      <w:r w:rsidRPr="00E42521">
        <w:t>Protected Persons are participating. Exceptions to the above rule include:</w:t>
      </w:r>
    </w:p>
    <w:p w14:paraId="05C14CAA" w14:textId="0F68047E" w:rsidR="00E42521" w:rsidRPr="00E42521" w:rsidRDefault="00E42521" w:rsidP="00AF5088">
      <w:pPr>
        <w:pStyle w:val="BodyText2"/>
        <w:numPr>
          <w:ilvl w:val="0"/>
          <w:numId w:val="27"/>
        </w:numPr>
      </w:pPr>
      <w:r w:rsidRPr="00E42521">
        <w:t>Escorting Protected Persons between on-campus buildings or in hallways</w:t>
      </w:r>
    </w:p>
    <w:p w14:paraId="63A6CABB" w14:textId="7E4EC2F2" w:rsidR="00E42521" w:rsidRPr="00E42521" w:rsidRDefault="00E42521" w:rsidP="00AF5088">
      <w:pPr>
        <w:pStyle w:val="BodyText2"/>
        <w:numPr>
          <w:ilvl w:val="0"/>
          <w:numId w:val="27"/>
        </w:numPr>
      </w:pPr>
      <w:r w:rsidRPr="00E42521">
        <w:t>Monitoring the arrival or departure of Protected Persons</w:t>
      </w:r>
    </w:p>
    <w:p w14:paraId="10BC51E3" w14:textId="2E99B281" w:rsidR="00E42521" w:rsidRPr="00E42521" w:rsidRDefault="00E42521" w:rsidP="00AF5088">
      <w:pPr>
        <w:pStyle w:val="BodyText2"/>
        <w:numPr>
          <w:ilvl w:val="0"/>
          <w:numId w:val="27"/>
        </w:numPr>
      </w:pPr>
      <w:r w:rsidRPr="00E42521">
        <w:t>In cases of emergency care</w:t>
      </w:r>
    </w:p>
    <w:p w14:paraId="239E1ECC" w14:textId="5961CA9D" w:rsidR="00E42521" w:rsidRPr="00E42521" w:rsidRDefault="00E42521" w:rsidP="00AF5088">
      <w:pPr>
        <w:pStyle w:val="BodyText2"/>
        <w:numPr>
          <w:ilvl w:val="0"/>
          <w:numId w:val="27"/>
        </w:numPr>
      </w:pPr>
      <w:r w:rsidRPr="00E42521">
        <w:t>Understanding that there is safety in numbers, in large indoor areas or outside, one Worker can be in contact with multiple Protected Persons so long as they are in line of sight of other Workers.</w:t>
      </w:r>
    </w:p>
    <w:p w14:paraId="10D0A47B" w14:textId="77777777" w:rsidR="00D74949" w:rsidRDefault="00D74949" w:rsidP="00E42521">
      <w:pPr>
        <w:pStyle w:val="BodyText2"/>
      </w:pPr>
    </w:p>
    <w:p w14:paraId="04104DD5" w14:textId="17541C5C" w:rsidR="00E42521" w:rsidRPr="00E42521" w:rsidRDefault="00E42521" w:rsidP="00E42521">
      <w:pPr>
        <w:pStyle w:val="BodyText2"/>
      </w:pPr>
      <w:r w:rsidRPr="00E42521">
        <w:t>If the required number of Workers cannot be obtained for the number of rooms or areas, then the group shall be combined with another group or the Ministry canceled.</w:t>
      </w:r>
    </w:p>
    <w:p w14:paraId="00869011" w14:textId="77777777" w:rsidR="00E42521" w:rsidRPr="00E42521" w:rsidRDefault="00E42521" w:rsidP="00E42521">
      <w:pPr>
        <w:pStyle w:val="BodyText2"/>
      </w:pPr>
    </w:p>
    <w:p w14:paraId="45518BAE" w14:textId="77777777" w:rsidR="00E42521" w:rsidRPr="00E42521" w:rsidRDefault="00E42521" w:rsidP="00E42521">
      <w:pPr>
        <w:pStyle w:val="BodyText2"/>
      </w:pPr>
      <w:r w:rsidRPr="00E42521">
        <w:t xml:space="preserve">The two (2) Worker </w:t>
      </w:r>
      <w:proofErr w:type="gramStart"/>
      <w:r w:rsidRPr="00E42521">
        <w:t>rule</w:t>
      </w:r>
      <w:proofErr w:type="gramEnd"/>
      <w:r w:rsidRPr="00E42521">
        <w:t xml:space="preserve"> shall be followed, except as noted below:</w:t>
      </w:r>
    </w:p>
    <w:p w14:paraId="64687231" w14:textId="08DCF7DC" w:rsidR="00E42521" w:rsidRPr="00E42521" w:rsidRDefault="00E42521" w:rsidP="00AF5088">
      <w:pPr>
        <w:pStyle w:val="BodyText2"/>
        <w:numPr>
          <w:ilvl w:val="0"/>
          <w:numId w:val="29"/>
        </w:numPr>
      </w:pPr>
      <w:r w:rsidRPr="00E42521">
        <w:t>Planned one-on-one Worker/Youth or Director/Youth lunches: provided they are held in public places and shall only occur if (1) permission has been given by the parent, (2) for Worker/Youth lunches, the Director has been notified, and (3) separate transportation is to be used.</w:t>
      </w:r>
    </w:p>
    <w:p w14:paraId="15F1C142" w14:textId="35C2BBBE" w:rsidR="00E42521" w:rsidRPr="00E42521" w:rsidRDefault="00E42521" w:rsidP="00AF5088">
      <w:pPr>
        <w:pStyle w:val="BodyText2"/>
        <w:numPr>
          <w:ilvl w:val="0"/>
          <w:numId w:val="29"/>
        </w:numPr>
      </w:pPr>
      <w:r w:rsidRPr="00E42521">
        <w:t>Youth/Director conferences: provided (1) the Director informs another Worker at the beginning and end of the meeting, and (2) the on-campus policies are followed.</w:t>
      </w:r>
    </w:p>
    <w:p w14:paraId="768FB353" w14:textId="0AA92D09" w:rsidR="00E42521" w:rsidRPr="00E42521" w:rsidRDefault="00E42521" w:rsidP="00AF5088">
      <w:pPr>
        <w:pStyle w:val="BodyText2"/>
        <w:numPr>
          <w:ilvl w:val="0"/>
          <w:numId w:val="29"/>
        </w:numPr>
      </w:pPr>
      <w:r w:rsidRPr="00E42521">
        <w:t xml:space="preserve">Before or after Ministry events, a Worker may </w:t>
      </w:r>
      <w:r w:rsidRPr="00E42521">
        <w:rPr>
          <w:rtl/>
          <w:lang w:val="ar-SA"/>
        </w:rPr>
        <w:t>“</w:t>
      </w:r>
      <w:r w:rsidRPr="00E42521">
        <w:t>pick up” or "drop off " a youth at their home provided written permission has been given by the parent.</w:t>
      </w:r>
    </w:p>
    <w:p w14:paraId="01DF79C2" w14:textId="1E671D79" w:rsidR="00E42521" w:rsidRPr="00E42521" w:rsidRDefault="00E42521" w:rsidP="00AF5088">
      <w:pPr>
        <w:pStyle w:val="BodyText2"/>
        <w:numPr>
          <w:ilvl w:val="0"/>
          <w:numId w:val="29"/>
        </w:numPr>
      </w:pPr>
      <w:r w:rsidRPr="00E42521">
        <w:t xml:space="preserve">Before or after ministry events, a Commercial Ride Share service can </w:t>
      </w:r>
      <w:r w:rsidR="00DD250F" w:rsidRPr="00E42521">
        <w:t>pick up</w:t>
      </w:r>
      <w:r w:rsidRPr="00E42521">
        <w:t xml:space="preserve"> protected person(s) provided advanced written permission has been given by the parent.</w:t>
      </w:r>
    </w:p>
    <w:p w14:paraId="2B88A462" w14:textId="77777777" w:rsidR="00585C35" w:rsidRDefault="00585C35">
      <w:pPr>
        <w:pStyle w:val="BodyText2"/>
      </w:pPr>
    </w:p>
    <w:p w14:paraId="35ED2B07" w14:textId="4ED32600" w:rsidR="00476722" w:rsidRPr="00DD250F" w:rsidRDefault="00602B61">
      <w:pPr>
        <w:pStyle w:val="BodyText2"/>
        <w:rPr>
          <w:b/>
          <w:color w:val="FF0000"/>
        </w:rPr>
      </w:pPr>
      <w:r>
        <w:t xml:space="preserve">All persons seeking to work with children and/or youth must be members of the church for at least six (6) months, have written recommendation from the senior pastor at the church most previously attended, have written recommendation from two current members of Wildwood who have been members at least one year, or have approval from a Wildwood staff member. </w:t>
      </w:r>
    </w:p>
    <w:p w14:paraId="6B543C69" w14:textId="77777777" w:rsidR="00585C35" w:rsidRDefault="00585C35">
      <w:pPr>
        <w:pStyle w:val="BodyText2"/>
      </w:pPr>
    </w:p>
    <w:p w14:paraId="6583D341" w14:textId="3ED29025" w:rsidR="002D48C3" w:rsidRPr="00B823F0" w:rsidRDefault="00C7333D" w:rsidP="00664C60">
      <w:pPr>
        <w:pStyle w:val="Default"/>
        <w:suppressAutoHyphens/>
        <w:spacing w:before="0" w:line="240" w:lineRule="auto"/>
        <w:rPr>
          <w:rFonts w:ascii="Times New Roman" w:eastAsia="Arial" w:hAnsi="Times New Roman" w:cs="Times New Roman"/>
          <w:b/>
          <w:bCs/>
          <w:sz w:val="24"/>
          <w:szCs w:val="24"/>
        </w:rPr>
      </w:pPr>
      <w:r w:rsidRPr="00B823F0">
        <w:rPr>
          <w:rFonts w:ascii="Times New Roman" w:hAnsi="Times New Roman" w:cs="Times New Roman"/>
          <w:b/>
          <w:bCs/>
          <w:sz w:val="24"/>
          <w:szCs w:val="24"/>
        </w:rPr>
        <w:t>Trips, Driving &amp; Overnight Stays</w:t>
      </w:r>
    </w:p>
    <w:p w14:paraId="0D4C4E1E" w14:textId="77777777" w:rsidR="002D48C3" w:rsidRPr="00B823F0" w:rsidRDefault="002D48C3" w:rsidP="00C7333D">
      <w:pPr>
        <w:pStyle w:val="Default"/>
        <w:suppressAutoHyphens/>
        <w:spacing w:before="0" w:line="240" w:lineRule="auto"/>
        <w:rPr>
          <w:rFonts w:ascii="Times New Roman" w:eastAsia="Arial" w:hAnsi="Times New Roman" w:cs="Times New Roman"/>
          <w:b/>
          <w:bCs/>
          <w:sz w:val="24"/>
          <w:szCs w:val="24"/>
        </w:rPr>
      </w:pPr>
    </w:p>
    <w:p w14:paraId="74D5AD19" w14:textId="198AD5AD" w:rsidR="002D48C3" w:rsidRPr="00B823F0" w:rsidRDefault="002D48C3" w:rsidP="009828F6">
      <w:pPr>
        <w:pStyle w:val="Default"/>
        <w:suppressAutoHyphens/>
        <w:spacing w:before="0" w:line="240" w:lineRule="auto"/>
        <w:ind w:firstLine="360"/>
        <w:rPr>
          <w:rFonts w:ascii="Times New Roman" w:eastAsia="Arial" w:hAnsi="Times New Roman" w:cs="Times New Roman"/>
          <w:sz w:val="24"/>
          <w:szCs w:val="24"/>
        </w:rPr>
      </w:pPr>
      <w:r w:rsidRPr="00B823F0">
        <w:rPr>
          <w:rFonts w:ascii="Times New Roman" w:hAnsi="Times New Roman" w:cs="Times New Roman"/>
          <w:b/>
          <w:bCs/>
          <w:sz w:val="24"/>
          <w:szCs w:val="24"/>
        </w:rPr>
        <w:t>Driving Rules</w:t>
      </w:r>
    </w:p>
    <w:p w14:paraId="445E8E3E" w14:textId="173170EA" w:rsidR="002D48C3" w:rsidRPr="00B823F0" w:rsidRDefault="002D48C3" w:rsidP="002D48C3">
      <w:pPr>
        <w:pStyle w:val="Default"/>
        <w:numPr>
          <w:ilvl w:val="0"/>
          <w:numId w:val="18"/>
        </w:numPr>
        <w:suppressAutoHyphens/>
        <w:spacing w:before="0" w:line="240" w:lineRule="auto"/>
        <w:rPr>
          <w:rFonts w:ascii="Times New Roman" w:eastAsia="Arial" w:hAnsi="Times New Roman" w:cs="Times New Roman"/>
          <w:sz w:val="24"/>
          <w:szCs w:val="24"/>
        </w:rPr>
      </w:pPr>
      <w:r w:rsidRPr="00B823F0">
        <w:rPr>
          <w:rFonts w:ascii="Times New Roman" w:hAnsi="Times New Roman" w:cs="Times New Roman"/>
          <w:sz w:val="24"/>
          <w:szCs w:val="24"/>
        </w:rPr>
        <w:t xml:space="preserve">When one vehicle is used for an event, the </w:t>
      </w:r>
      <w:r w:rsidRPr="00B823F0">
        <w:rPr>
          <w:rFonts w:ascii="Times New Roman" w:hAnsi="Times New Roman" w:cs="Times New Roman"/>
          <w:sz w:val="24"/>
          <w:szCs w:val="24"/>
          <w:rtl/>
          <w:lang w:val="ar-SA"/>
        </w:rPr>
        <w:t>“</w:t>
      </w:r>
      <w:r w:rsidRPr="00B823F0">
        <w:rPr>
          <w:rFonts w:ascii="Times New Roman" w:hAnsi="Times New Roman" w:cs="Times New Roman"/>
          <w:sz w:val="24"/>
          <w:szCs w:val="24"/>
          <w:lang w:val="de-DE"/>
        </w:rPr>
        <w:t>Two Worker Rule</w:t>
      </w:r>
      <w:r w:rsidRPr="00B823F0">
        <w:rPr>
          <w:rFonts w:ascii="Times New Roman" w:hAnsi="Times New Roman" w:cs="Times New Roman"/>
          <w:sz w:val="24"/>
          <w:szCs w:val="24"/>
        </w:rPr>
        <w:t>” applies. When multiple vehicles are used for an event, a single Worker may drive if all the vehicles travel together. When multiple vehicles are required, one protected person shall not ride with one Worker.</w:t>
      </w:r>
    </w:p>
    <w:p w14:paraId="7A83CB98" w14:textId="3DFBC308" w:rsidR="002D48C3" w:rsidRPr="00B823F0" w:rsidRDefault="002D48C3" w:rsidP="002D48C3">
      <w:pPr>
        <w:pStyle w:val="Default"/>
        <w:numPr>
          <w:ilvl w:val="0"/>
          <w:numId w:val="18"/>
        </w:numPr>
        <w:suppressAutoHyphens/>
        <w:spacing w:before="0" w:line="240" w:lineRule="auto"/>
        <w:rPr>
          <w:rFonts w:ascii="Times New Roman" w:eastAsia="Arial" w:hAnsi="Times New Roman" w:cs="Times New Roman"/>
          <w:sz w:val="24"/>
          <w:szCs w:val="24"/>
        </w:rPr>
      </w:pPr>
      <w:r w:rsidRPr="00B823F0">
        <w:rPr>
          <w:rFonts w:ascii="Times New Roman" w:hAnsi="Times New Roman" w:cs="Times New Roman"/>
          <w:sz w:val="24"/>
          <w:szCs w:val="24"/>
        </w:rPr>
        <w:t>Occupants of vehicles shall wear seatbelts. Buses not equipped with seatbelts are exempt.</w:t>
      </w:r>
    </w:p>
    <w:p w14:paraId="118F960E" w14:textId="0B270EC7" w:rsidR="002D48C3" w:rsidRPr="00B823F0" w:rsidRDefault="002D48C3" w:rsidP="009828F6">
      <w:pPr>
        <w:pStyle w:val="Default"/>
        <w:numPr>
          <w:ilvl w:val="0"/>
          <w:numId w:val="18"/>
        </w:numPr>
        <w:suppressAutoHyphens/>
        <w:spacing w:before="0" w:line="240" w:lineRule="auto"/>
        <w:rPr>
          <w:rFonts w:ascii="Times New Roman" w:eastAsia="Arial" w:hAnsi="Times New Roman" w:cs="Times New Roman"/>
          <w:sz w:val="24"/>
          <w:szCs w:val="24"/>
        </w:rPr>
      </w:pPr>
      <w:r w:rsidRPr="00B823F0">
        <w:rPr>
          <w:rFonts w:ascii="Times New Roman" w:hAnsi="Times New Roman" w:cs="Times New Roman"/>
          <w:sz w:val="24"/>
          <w:szCs w:val="24"/>
        </w:rPr>
        <w:t>Protected Persons, twelve (12) years and younger, shall not sit in the front seat of vehicles with air bags unless airbag can be disabled. Weight and height of front seat riders shall also be considered when determining if young riders should be allowed in the front seat of vehicles with air bags.</w:t>
      </w:r>
    </w:p>
    <w:p w14:paraId="511E7477" w14:textId="77777777" w:rsidR="009506E9" w:rsidRPr="00B823F0" w:rsidRDefault="009506E9" w:rsidP="00C448F0">
      <w:pPr>
        <w:pStyle w:val="Default"/>
        <w:suppressAutoHyphens/>
        <w:spacing w:before="0" w:line="240" w:lineRule="auto"/>
        <w:ind w:left="720"/>
        <w:rPr>
          <w:rFonts w:ascii="Times New Roman" w:eastAsia="Arial" w:hAnsi="Times New Roman" w:cs="Times New Roman"/>
          <w:sz w:val="24"/>
          <w:szCs w:val="24"/>
        </w:rPr>
      </w:pPr>
    </w:p>
    <w:p w14:paraId="4C7C5E7E" w14:textId="77777777" w:rsidR="002D48C3" w:rsidRPr="00B823F0" w:rsidRDefault="002D48C3" w:rsidP="00217C63">
      <w:pPr>
        <w:pStyle w:val="Default"/>
        <w:suppressAutoHyphens/>
        <w:spacing w:before="0" w:line="240" w:lineRule="auto"/>
        <w:ind w:firstLine="360"/>
        <w:rPr>
          <w:rFonts w:ascii="Times New Roman" w:eastAsia="Arial" w:hAnsi="Times New Roman" w:cs="Times New Roman"/>
          <w:sz w:val="24"/>
          <w:szCs w:val="24"/>
        </w:rPr>
      </w:pPr>
      <w:r w:rsidRPr="00B823F0">
        <w:rPr>
          <w:rFonts w:ascii="Times New Roman" w:hAnsi="Times New Roman" w:cs="Times New Roman"/>
          <w:sz w:val="24"/>
          <w:szCs w:val="24"/>
        </w:rPr>
        <w:t xml:space="preserve">The two (2) Worker </w:t>
      </w:r>
      <w:proofErr w:type="gramStart"/>
      <w:r w:rsidRPr="00B823F0">
        <w:rPr>
          <w:rFonts w:ascii="Times New Roman" w:hAnsi="Times New Roman" w:cs="Times New Roman"/>
          <w:sz w:val="24"/>
          <w:szCs w:val="24"/>
        </w:rPr>
        <w:t>rule</w:t>
      </w:r>
      <w:proofErr w:type="gramEnd"/>
      <w:r w:rsidRPr="00B823F0">
        <w:rPr>
          <w:rFonts w:ascii="Times New Roman" w:hAnsi="Times New Roman" w:cs="Times New Roman"/>
          <w:sz w:val="24"/>
          <w:szCs w:val="24"/>
        </w:rPr>
        <w:t xml:space="preserve"> shall be followed, except as noted below:</w:t>
      </w:r>
    </w:p>
    <w:p w14:paraId="5A41E595" w14:textId="1866CB94" w:rsidR="002D48C3" w:rsidRPr="00B823F0" w:rsidRDefault="002D48C3" w:rsidP="002D48C3">
      <w:pPr>
        <w:pStyle w:val="Default"/>
        <w:numPr>
          <w:ilvl w:val="0"/>
          <w:numId w:val="18"/>
        </w:numPr>
        <w:suppressAutoHyphens/>
        <w:spacing w:before="0" w:line="240" w:lineRule="auto"/>
        <w:rPr>
          <w:rFonts w:ascii="Times New Roman" w:eastAsia="Arial" w:hAnsi="Times New Roman" w:cs="Times New Roman"/>
          <w:sz w:val="24"/>
          <w:szCs w:val="24"/>
        </w:rPr>
      </w:pPr>
      <w:r w:rsidRPr="00B823F0">
        <w:rPr>
          <w:rFonts w:ascii="Times New Roman" w:hAnsi="Times New Roman" w:cs="Times New Roman"/>
          <w:sz w:val="24"/>
          <w:szCs w:val="24"/>
        </w:rPr>
        <w:t xml:space="preserve"> Planned one-on-one Worker/Youth or Director/Youth lunches: provided they are held in public places and shall only occur if (1) permission has been given by the parent, (2) for Worker/Youth lunches, the Director has been notified, and (3) separate transportation is to be used.</w:t>
      </w:r>
    </w:p>
    <w:p w14:paraId="2D116EDB" w14:textId="670CDD57" w:rsidR="002D48C3" w:rsidRPr="00B823F0" w:rsidRDefault="002D48C3" w:rsidP="002D48C3">
      <w:pPr>
        <w:pStyle w:val="Default"/>
        <w:numPr>
          <w:ilvl w:val="0"/>
          <w:numId w:val="18"/>
        </w:numPr>
        <w:suppressAutoHyphens/>
        <w:spacing w:before="0" w:line="240" w:lineRule="auto"/>
        <w:rPr>
          <w:rFonts w:ascii="Times New Roman" w:eastAsia="Arial" w:hAnsi="Times New Roman" w:cs="Times New Roman"/>
          <w:sz w:val="24"/>
          <w:szCs w:val="24"/>
        </w:rPr>
      </w:pPr>
      <w:r w:rsidRPr="00B823F0">
        <w:rPr>
          <w:rFonts w:ascii="Times New Roman" w:hAnsi="Times New Roman" w:cs="Times New Roman"/>
          <w:sz w:val="24"/>
          <w:szCs w:val="24"/>
        </w:rPr>
        <w:lastRenderedPageBreak/>
        <w:t>Youth/Director conferences: provided (1) the Director informs another Worker at the beginning and end of the meeting, and (2) the on-campus policies are followed.</w:t>
      </w:r>
    </w:p>
    <w:p w14:paraId="10D6865A" w14:textId="29BCE6BF" w:rsidR="002D48C3" w:rsidRPr="00B823F0" w:rsidRDefault="002D48C3" w:rsidP="002D48C3">
      <w:pPr>
        <w:pStyle w:val="Default"/>
        <w:numPr>
          <w:ilvl w:val="0"/>
          <w:numId w:val="18"/>
        </w:numPr>
        <w:suppressAutoHyphens/>
        <w:spacing w:before="0" w:line="240" w:lineRule="auto"/>
        <w:rPr>
          <w:rFonts w:ascii="Times New Roman" w:eastAsia="Arial" w:hAnsi="Times New Roman" w:cs="Times New Roman"/>
          <w:sz w:val="24"/>
          <w:szCs w:val="24"/>
        </w:rPr>
      </w:pPr>
      <w:r w:rsidRPr="00B823F0">
        <w:rPr>
          <w:rFonts w:ascii="Times New Roman" w:hAnsi="Times New Roman" w:cs="Times New Roman"/>
          <w:sz w:val="24"/>
          <w:szCs w:val="24"/>
        </w:rPr>
        <w:t xml:space="preserve">Before or after Ministry events, a Worker may </w:t>
      </w:r>
      <w:r w:rsidRPr="00B823F0">
        <w:rPr>
          <w:rFonts w:ascii="Times New Roman" w:hAnsi="Times New Roman" w:cs="Times New Roman"/>
          <w:sz w:val="24"/>
          <w:szCs w:val="24"/>
          <w:rtl/>
          <w:lang w:val="ar-SA"/>
        </w:rPr>
        <w:t>“</w:t>
      </w:r>
      <w:r w:rsidRPr="00B823F0">
        <w:rPr>
          <w:rFonts w:ascii="Times New Roman" w:hAnsi="Times New Roman" w:cs="Times New Roman"/>
          <w:sz w:val="24"/>
          <w:szCs w:val="24"/>
        </w:rPr>
        <w:t>pick up” or "drop off " a youth at their home provided written permission has been given by the parent.</w:t>
      </w:r>
    </w:p>
    <w:p w14:paraId="10ECE66B" w14:textId="74C27EAE" w:rsidR="002D48C3" w:rsidRPr="00B823F0" w:rsidRDefault="002D48C3" w:rsidP="002D48C3">
      <w:pPr>
        <w:pStyle w:val="Default"/>
        <w:numPr>
          <w:ilvl w:val="0"/>
          <w:numId w:val="18"/>
        </w:numPr>
        <w:suppressAutoHyphens/>
        <w:spacing w:before="0" w:line="240" w:lineRule="auto"/>
        <w:rPr>
          <w:rFonts w:ascii="Times New Roman" w:eastAsia="Arial" w:hAnsi="Times New Roman" w:cs="Times New Roman"/>
          <w:sz w:val="24"/>
          <w:szCs w:val="24"/>
        </w:rPr>
      </w:pPr>
      <w:r w:rsidRPr="00B823F0">
        <w:rPr>
          <w:rFonts w:ascii="Times New Roman" w:hAnsi="Times New Roman" w:cs="Times New Roman"/>
          <w:sz w:val="24"/>
          <w:szCs w:val="24"/>
        </w:rPr>
        <w:t xml:space="preserve">Before or after ministry events, a Commercial Ride Share service can </w:t>
      </w:r>
      <w:proofErr w:type="gramStart"/>
      <w:r w:rsidRPr="00B823F0">
        <w:rPr>
          <w:rFonts w:ascii="Times New Roman" w:hAnsi="Times New Roman" w:cs="Times New Roman"/>
          <w:sz w:val="24"/>
          <w:szCs w:val="24"/>
        </w:rPr>
        <w:t>pick-up</w:t>
      </w:r>
      <w:proofErr w:type="gramEnd"/>
      <w:r w:rsidRPr="00B823F0">
        <w:rPr>
          <w:rFonts w:ascii="Times New Roman" w:hAnsi="Times New Roman" w:cs="Times New Roman"/>
          <w:sz w:val="24"/>
          <w:szCs w:val="24"/>
        </w:rPr>
        <w:t xml:space="preserve"> protected person(s) provided advanced written permission has been given by the parent.</w:t>
      </w:r>
    </w:p>
    <w:p w14:paraId="2C4327F3" w14:textId="10307569" w:rsidR="002D48C3" w:rsidRPr="00B823F0" w:rsidRDefault="002D48C3" w:rsidP="002D48C3">
      <w:pPr>
        <w:pStyle w:val="Default"/>
        <w:numPr>
          <w:ilvl w:val="0"/>
          <w:numId w:val="18"/>
        </w:numPr>
        <w:suppressAutoHyphens/>
        <w:spacing w:before="0" w:line="240" w:lineRule="auto"/>
        <w:rPr>
          <w:rFonts w:ascii="Times New Roman" w:eastAsia="Arial" w:hAnsi="Times New Roman" w:cs="Times New Roman"/>
          <w:sz w:val="24"/>
          <w:szCs w:val="24"/>
        </w:rPr>
      </w:pPr>
      <w:r w:rsidRPr="00B823F0">
        <w:rPr>
          <w:rFonts w:ascii="Times New Roman" w:hAnsi="Times New Roman" w:cs="Times New Roman"/>
          <w:sz w:val="24"/>
          <w:szCs w:val="24"/>
        </w:rPr>
        <w:t xml:space="preserve">All church bus </w:t>
      </w:r>
      <w:proofErr w:type="gramStart"/>
      <w:r w:rsidRPr="00B823F0">
        <w:rPr>
          <w:rFonts w:ascii="Times New Roman" w:hAnsi="Times New Roman" w:cs="Times New Roman"/>
          <w:sz w:val="24"/>
          <w:szCs w:val="24"/>
        </w:rPr>
        <w:t>drivers shall</w:t>
      </w:r>
      <w:proofErr w:type="gramEnd"/>
      <w:r w:rsidRPr="00B823F0">
        <w:rPr>
          <w:rFonts w:ascii="Times New Roman" w:hAnsi="Times New Roman" w:cs="Times New Roman"/>
          <w:sz w:val="24"/>
          <w:szCs w:val="24"/>
        </w:rPr>
        <w:t xml:space="preserve"> have undergone bus driver safety training and will be subject to </w:t>
      </w:r>
      <w:proofErr w:type="gramStart"/>
      <w:r w:rsidRPr="00B823F0">
        <w:rPr>
          <w:rFonts w:ascii="Times New Roman" w:hAnsi="Times New Roman" w:cs="Times New Roman"/>
          <w:sz w:val="24"/>
          <w:szCs w:val="24"/>
        </w:rPr>
        <w:t>annual motor vehicle records review</w:t>
      </w:r>
      <w:proofErr w:type="gramEnd"/>
      <w:r w:rsidRPr="00B823F0">
        <w:rPr>
          <w:rFonts w:ascii="Times New Roman" w:hAnsi="Times New Roman" w:cs="Times New Roman"/>
          <w:sz w:val="24"/>
          <w:szCs w:val="24"/>
        </w:rPr>
        <w:t>. Driver</w:t>
      </w:r>
      <w:r w:rsidRPr="00B823F0">
        <w:rPr>
          <w:rFonts w:ascii="Times New Roman" w:hAnsi="Times New Roman" w:cs="Times New Roman"/>
          <w:sz w:val="24"/>
          <w:szCs w:val="24"/>
          <w:rtl/>
        </w:rPr>
        <w:t>’</w:t>
      </w:r>
      <w:r w:rsidRPr="00B823F0">
        <w:rPr>
          <w:rFonts w:ascii="Times New Roman" w:hAnsi="Times New Roman" w:cs="Times New Roman"/>
          <w:sz w:val="24"/>
          <w:szCs w:val="24"/>
        </w:rPr>
        <w:t xml:space="preserve">s License, Insurance, Registration of driver </w:t>
      </w:r>
      <w:r w:rsidR="00217C63" w:rsidRPr="00B823F0">
        <w:rPr>
          <w:rFonts w:ascii="Times New Roman" w:hAnsi="Times New Roman" w:cs="Times New Roman"/>
          <w:sz w:val="24"/>
          <w:szCs w:val="24"/>
        </w:rPr>
        <w:t>need</w:t>
      </w:r>
      <w:r w:rsidRPr="00B823F0">
        <w:rPr>
          <w:rFonts w:ascii="Times New Roman" w:hAnsi="Times New Roman" w:cs="Times New Roman"/>
          <w:sz w:val="24"/>
          <w:szCs w:val="24"/>
        </w:rPr>
        <w:t xml:space="preserve"> to be on file.</w:t>
      </w:r>
    </w:p>
    <w:p w14:paraId="27606933" w14:textId="2E14F2A5" w:rsidR="002D48C3" w:rsidRPr="00B823F0" w:rsidRDefault="002D48C3" w:rsidP="00542E45">
      <w:pPr>
        <w:pStyle w:val="Default"/>
        <w:suppressAutoHyphens/>
        <w:spacing w:before="0" w:line="240" w:lineRule="auto"/>
        <w:ind w:left="720"/>
        <w:rPr>
          <w:rFonts w:ascii="Times New Roman" w:eastAsia="Arial" w:hAnsi="Times New Roman" w:cs="Times New Roman"/>
          <w:sz w:val="24"/>
          <w:szCs w:val="24"/>
        </w:rPr>
      </w:pPr>
      <w:r w:rsidRPr="00B823F0">
        <w:rPr>
          <w:rFonts w:ascii="Times New Roman" w:hAnsi="Times New Roman" w:cs="Times New Roman"/>
          <w:sz w:val="24"/>
          <w:szCs w:val="24"/>
        </w:rPr>
        <w:t>Workers shall be at least twenty-five (25) years of age to drive and must possess a valid Texas driver's license and proof of current insurance covering. A copy of each is required to be on file with the applicable director.</w:t>
      </w:r>
    </w:p>
    <w:p w14:paraId="38B08DCA" w14:textId="496D214F" w:rsidR="002D48C3" w:rsidRPr="00B823F0" w:rsidRDefault="002D48C3" w:rsidP="002D48C3">
      <w:pPr>
        <w:pStyle w:val="Default"/>
        <w:numPr>
          <w:ilvl w:val="0"/>
          <w:numId w:val="18"/>
        </w:numPr>
        <w:suppressAutoHyphens/>
        <w:spacing w:before="0" w:line="240" w:lineRule="auto"/>
        <w:rPr>
          <w:rFonts w:ascii="Times New Roman" w:eastAsia="Arial" w:hAnsi="Times New Roman" w:cs="Times New Roman"/>
          <w:sz w:val="24"/>
          <w:szCs w:val="24"/>
        </w:rPr>
      </w:pPr>
      <w:r w:rsidRPr="00B823F0">
        <w:rPr>
          <w:rFonts w:ascii="Times New Roman" w:hAnsi="Times New Roman" w:cs="Times New Roman"/>
          <w:b/>
          <w:bCs/>
          <w:sz w:val="24"/>
          <w:szCs w:val="24"/>
        </w:rPr>
        <w:t>Overnight Accommodations</w:t>
      </w:r>
    </w:p>
    <w:p w14:paraId="683C4410" w14:textId="3937E867" w:rsidR="002D48C3" w:rsidRPr="00B823F0" w:rsidRDefault="002D48C3" w:rsidP="002D48C3">
      <w:pPr>
        <w:pStyle w:val="Default"/>
        <w:numPr>
          <w:ilvl w:val="0"/>
          <w:numId w:val="18"/>
        </w:numPr>
        <w:suppressAutoHyphens/>
        <w:spacing w:before="0" w:line="240" w:lineRule="auto"/>
        <w:rPr>
          <w:rFonts w:ascii="Times New Roman" w:eastAsia="Arial" w:hAnsi="Times New Roman" w:cs="Times New Roman"/>
          <w:sz w:val="24"/>
          <w:szCs w:val="24"/>
        </w:rPr>
      </w:pPr>
      <w:r w:rsidRPr="00B823F0">
        <w:rPr>
          <w:rFonts w:ascii="Times New Roman" w:hAnsi="Times New Roman" w:cs="Times New Roman"/>
          <w:sz w:val="24"/>
          <w:szCs w:val="24"/>
        </w:rPr>
        <w:t>The two-Worker rule is required on all overnight trips, with one female and one male required on every mixed–gender overnight trip.</w:t>
      </w:r>
    </w:p>
    <w:p w14:paraId="6B0C172A" w14:textId="1F60398B" w:rsidR="002D48C3" w:rsidRPr="00B823F0" w:rsidRDefault="002D48C3" w:rsidP="002D48C3">
      <w:pPr>
        <w:pStyle w:val="Default"/>
        <w:numPr>
          <w:ilvl w:val="0"/>
          <w:numId w:val="18"/>
        </w:numPr>
        <w:suppressAutoHyphens/>
        <w:spacing w:before="0" w:line="240" w:lineRule="auto"/>
        <w:rPr>
          <w:rFonts w:ascii="Times New Roman" w:eastAsia="Arial" w:hAnsi="Times New Roman" w:cs="Times New Roman"/>
          <w:sz w:val="24"/>
          <w:szCs w:val="24"/>
        </w:rPr>
      </w:pPr>
      <w:r w:rsidRPr="00B823F0">
        <w:rPr>
          <w:rFonts w:ascii="Times New Roman" w:hAnsi="Times New Roman" w:cs="Times New Roman"/>
          <w:sz w:val="24"/>
          <w:szCs w:val="24"/>
        </w:rPr>
        <w:t>When staying in a hotel, Workers shall sleep in separate rooms from Protected Persons; or if necessary for Protected Persons to share a room with Workers, Workers shall sleep in separate beds from Protected Persons so long as any one Worker shall not be alone with any one Protected Person.</w:t>
      </w:r>
    </w:p>
    <w:p w14:paraId="49E1A20A" w14:textId="374C22B7" w:rsidR="002D48C3" w:rsidRPr="00B823F0" w:rsidRDefault="002D48C3" w:rsidP="002D48C3">
      <w:pPr>
        <w:pStyle w:val="Default"/>
        <w:numPr>
          <w:ilvl w:val="0"/>
          <w:numId w:val="18"/>
        </w:numPr>
        <w:suppressAutoHyphens/>
        <w:spacing w:before="0" w:line="240" w:lineRule="auto"/>
        <w:rPr>
          <w:rFonts w:ascii="Times New Roman" w:eastAsia="Arial" w:hAnsi="Times New Roman" w:cs="Times New Roman"/>
          <w:sz w:val="24"/>
          <w:szCs w:val="24"/>
        </w:rPr>
      </w:pPr>
      <w:r w:rsidRPr="00B823F0">
        <w:rPr>
          <w:rFonts w:ascii="Times New Roman" w:hAnsi="Times New Roman" w:cs="Times New Roman"/>
          <w:sz w:val="24"/>
          <w:szCs w:val="24"/>
        </w:rPr>
        <w:t xml:space="preserve">Recognizing </w:t>
      </w:r>
      <w:proofErr w:type="gramStart"/>
      <w:r w:rsidRPr="00B823F0">
        <w:rPr>
          <w:rFonts w:ascii="Times New Roman" w:hAnsi="Times New Roman" w:cs="Times New Roman"/>
          <w:sz w:val="24"/>
          <w:szCs w:val="24"/>
        </w:rPr>
        <w:t>accommodations</w:t>
      </w:r>
      <w:proofErr w:type="gramEnd"/>
      <w:r w:rsidRPr="00B823F0">
        <w:rPr>
          <w:rFonts w:ascii="Times New Roman" w:hAnsi="Times New Roman" w:cs="Times New Roman"/>
          <w:sz w:val="24"/>
          <w:szCs w:val="24"/>
        </w:rPr>
        <w:t xml:space="preserve"> may be restrictive in some </w:t>
      </w:r>
      <w:proofErr w:type="gramStart"/>
      <w:r w:rsidRPr="00B823F0">
        <w:rPr>
          <w:rFonts w:ascii="Times New Roman" w:hAnsi="Times New Roman" w:cs="Times New Roman"/>
          <w:sz w:val="24"/>
          <w:szCs w:val="24"/>
        </w:rPr>
        <w:t>cases,</w:t>
      </w:r>
      <w:proofErr w:type="gramEnd"/>
      <w:r w:rsidRPr="00B823F0">
        <w:rPr>
          <w:rFonts w:ascii="Times New Roman" w:hAnsi="Times New Roman" w:cs="Times New Roman"/>
          <w:sz w:val="24"/>
          <w:szCs w:val="24"/>
        </w:rPr>
        <w:t xml:space="preserve"> one Worker is adequate, so long as any one Worker shall not be alone with </w:t>
      </w:r>
      <w:proofErr w:type="gramStart"/>
      <w:r w:rsidRPr="00B823F0">
        <w:rPr>
          <w:rFonts w:ascii="Times New Roman" w:hAnsi="Times New Roman" w:cs="Times New Roman"/>
          <w:sz w:val="24"/>
          <w:szCs w:val="24"/>
        </w:rPr>
        <w:t>any one</w:t>
      </w:r>
      <w:proofErr w:type="gramEnd"/>
      <w:r w:rsidRPr="00B823F0">
        <w:rPr>
          <w:rFonts w:ascii="Times New Roman" w:hAnsi="Times New Roman" w:cs="Times New Roman"/>
          <w:sz w:val="24"/>
          <w:szCs w:val="24"/>
        </w:rPr>
        <w:t xml:space="preserve"> Protected Person.</w:t>
      </w:r>
    </w:p>
    <w:p w14:paraId="7FFC2E15" w14:textId="77777777" w:rsidR="00362BA9" w:rsidRPr="00B823F0" w:rsidRDefault="00362BA9">
      <w:pPr>
        <w:pStyle w:val="BodyText"/>
        <w:rPr>
          <w:rFonts w:ascii="Times New Roman" w:hAnsi="Times New Roman" w:cs="Times New Roman"/>
          <w:b/>
          <w:sz w:val="24"/>
          <w:szCs w:val="24"/>
        </w:rPr>
      </w:pPr>
    </w:p>
    <w:p w14:paraId="0880DB89" w14:textId="77777777" w:rsidR="00C36DAA" w:rsidRPr="00B823F0" w:rsidRDefault="00C36DAA">
      <w:pPr>
        <w:pStyle w:val="BodyText"/>
        <w:rPr>
          <w:rFonts w:ascii="Times New Roman" w:hAnsi="Times New Roman" w:cs="Times New Roman"/>
          <w:b/>
          <w:sz w:val="24"/>
          <w:szCs w:val="24"/>
        </w:rPr>
      </w:pPr>
      <w:r w:rsidRPr="00B823F0">
        <w:rPr>
          <w:rFonts w:ascii="Times New Roman" w:hAnsi="Times New Roman" w:cs="Times New Roman"/>
          <w:b/>
          <w:sz w:val="24"/>
          <w:szCs w:val="24"/>
        </w:rPr>
        <w:t>Technology &amp; Online Platforms</w:t>
      </w:r>
    </w:p>
    <w:p w14:paraId="5272CCA4" w14:textId="77777777" w:rsidR="00C36DAA" w:rsidRPr="00B823F0" w:rsidRDefault="00C36DAA">
      <w:pPr>
        <w:pStyle w:val="BodyText"/>
        <w:rPr>
          <w:rFonts w:ascii="Times New Roman" w:hAnsi="Times New Roman" w:cs="Times New Roman"/>
          <w:sz w:val="24"/>
          <w:szCs w:val="24"/>
        </w:rPr>
      </w:pPr>
      <w:r w:rsidRPr="00B823F0">
        <w:rPr>
          <w:rFonts w:ascii="Times New Roman" w:hAnsi="Times New Roman" w:cs="Times New Roman"/>
          <w:sz w:val="24"/>
          <w:szCs w:val="24"/>
        </w:rPr>
        <w:t xml:space="preserve">Adults working with children and/or students shall not communicate by text message or social media without the consent of a parent or guardian. Failure to comply shall cause an adult to become ineligible to serve with children and/or students. </w:t>
      </w:r>
    </w:p>
    <w:p w14:paraId="1921A06C" w14:textId="77777777" w:rsidR="00C36DAA" w:rsidRPr="00B823F0" w:rsidRDefault="00C36DAA" w:rsidP="00C36DAA">
      <w:pPr>
        <w:pStyle w:val="BodyText"/>
        <w:numPr>
          <w:ilvl w:val="0"/>
          <w:numId w:val="23"/>
        </w:numPr>
        <w:rPr>
          <w:rFonts w:ascii="Times New Roman" w:hAnsi="Times New Roman" w:cs="Times New Roman"/>
          <w:sz w:val="24"/>
          <w:szCs w:val="24"/>
        </w:rPr>
      </w:pPr>
      <w:r w:rsidRPr="00B823F0">
        <w:rPr>
          <w:rFonts w:ascii="Times New Roman" w:hAnsi="Times New Roman" w:cs="Times New Roman"/>
          <w:sz w:val="24"/>
          <w:szCs w:val="24"/>
        </w:rPr>
        <w:t xml:space="preserve">We strongly recommend that any communication with children and/or youth </w:t>
      </w:r>
      <w:r w:rsidRPr="00B823F0">
        <w:rPr>
          <w:rFonts w:ascii="Times New Roman" w:hAnsi="Times New Roman" w:cs="Times New Roman"/>
          <w:sz w:val="24"/>
          <w:szCs w:val="24"/>
          <w:u w:val="single"/>
        </w:rPr>
        <w:t>begin</w:t>
      </w:r>
      <w:r w:rsidRPr="00B823F0">
        <w:rPr>
          <w:rFonts w:ascii="Times New Roman" w:hAnsi="Times New Roman" w:cs="Times New Roman"/>
          <w:sz w:val="24"/>
          <w:szCs w:val="24"/>
        </w:rPr>
        <w:t xml:space="preserve"> with a parent or guardian. </w:t>
      </w:r>
    </w:p>
    <w:p w14:paraId="3A1417D7" w14:textId="77777777" w:rsidR="00C36DAA" w:rsidRPr="00B823F0" w:rsidRDefault="00C36DAA" w:rsidP="00C36DAA">
      <w:pPr>
        <w:pStyle w:val="BodyText"/>
        <w:numPr>
          <w:ilvl w:val="0"/>
          <w:numId w:val="23"/>
        </w:numPr>
        <w:rPr>
          <w:rFonts w:ascii="Times New Roman" w:hAnsi="Times New Roman" w:cs="Times New Roman"/>
          <w:sz w:val="24"/>
          <w:szCs w:val="24"/>
        </w:rPr>
      </w:pPr>
      <w:r w:rsidRPr="00B823F0">
        <w:rPr>
          <w:rFonts w:ascii="Times New Roman" w:hAnsi="Times New Roman" w:cs="Times New Roman"/>
          <w:sz w:val="24"/>
          <w:szCs w:val="24"/>
        </w:rPr>
        <w:t>This includes, but is not limited to, everything included in “Definitions of Abuse: Sexual Abuse of a Minor.” (see below)</w:t>
      </w:r>
    </w:p>
    <w:p w14:paraId="2FE36D52" w14:textId="77777777" w:rsidR="00C36DAA" w:rsidRPr="00B823F0" w:rsidRDefault="00C36DAA">
      <w:pPr>
        <w:pStyle w:val="BodyText"/>
        <w:rPr>
          <w:rFonts w:ascii="Times New Roman" w:hAnsi="Times New Roman" w:cs="Times New Roman"/>
          <w:b/>
          <w:sz w:val="24"/>
          <w:szCs w:val="24"/>
        </w:rPr>
      </w:pPr>
    </w:p>
    <w:p w14:paraId="42E5B0F0" w14:textId="77777777" w:rsidR="00C36DAA" w:rsidRPr="00B823F0" w:rsidRDefault="00C36DAA">
      <w:pPr>
        <w:pStyle w:val="BodyText"/>
        <w:rPr>
          <w:rFonts w:ascii="Times New Roman" w:hAnsi="Times New Roman" w:cs="Times New Roman"/>
          <w:b/>
          <w:sz w:val="24"/>
          <w:szCs w:val="24"/>
        </w:rPr>
      </w:pPr>
    </w:p>
    <w:p w14:paraId="00C1D257" w14:textId="77777777" w:rsidR="00585C35" w:rsidRPr="00B823F0" w:rsidRDefault="00585C35">
      <w:pPr>
        <w:pStyle w:val="BodyText"/>
        <w:rPr>
          <w:rFonts w:ascii="Times New Roman" w:hAnsi="Times New Roman" w:cs="Times New Roman"/>
          <w:sz w:val="24"/>
          <w:szCs w:val="24"/>
        </w:rPr>
      </w:pPr>
      <w:r w:rsidRPr="00B823F0">
        <w:rPr>
          <w:rFonts w:ascii="Times New Roman" w:hAnsi="Times New Roman" w:cs="Times New Roman"/>
          <w:b/>
          <w:sz w:val="24"/>
          <w:szCs w:val="24"/>
        </w:rPr>
        <w:t>Definitions of Abuse</w:t>
      </w:r>
    </w:p>
    <w:p w14:paraId="26AEFD58" w14:textId="77777777" w:rsidR="00585C35" w:rsidRPr="00B823F0" w:rsidRDefault="00585C35">
      <w:pPr>
        <w:pStyle w:val="BodyText"/>
        <w:numPr>
          <w:ilvl w:val="0"/>
          <w:numId w:val="14"/>
        </w:numPr>
        <w:rPr>
          <w:rFonts w:ascii="Times New Roman" w:hAnsi="Times New Roman" w:cs="Times New Roman"/>
          <w:sz w:val="24"/>
          <w:szCs w:val="24"/>
        </w:rPr>
      </w:pPr>
      <w:r w:rsidRPr="00B823F0">
        <w:rPr>
          <w:rFonts w:ascii="Times New Roman" w:hAnsi="Times New Roman" w:cs="Times New Roman"/>
          <w:sz w:val="24"/>
          <w:szCs w:val="24"/>
        </w:rPr>
        <w:t>Verbal Abuse- Any verbal</w:t>
      </w:r>
      <w:r w:rsidRPr="00B823F0">
        <w:rPr>
          <w:rFonts w:ascii="Times New Roman" w:hAnsi="Times New Roman" w:cs="Times New Roman"/>
          <w:color w:val="0000FF"/>
          <w:sz w:val="24"/>
          <w:szCs w:val="24"/>
        </w:rPr>
        <w:t xml:space="preserve"> </w:t>
      </w:r>
      <w:r w:rsidRPr="00B823F0">
        <w:rPr>
          <w:rFonts w:ascii="Times New Roman" w:hAnsi="Times New Roman" w:cs="Times New Roman"/>
          <w:sz w:val="24"/>
          <w:szCs w:val="24"/>
        </w:rPr>
        <w:t>act that humiliates, degrades or threatens any child or youth.</w:t>
      </w:r>
    </w:p>
    <w:p w14:paraId="2239D31E" w14:textId="77492A29" w:rsidR="00585C35" w:rsidRPr="00B823F0" w:rsidRDefault="00585C35">
      <w:pPr>
        <w:pStyle w:val="BodyText"/>
        <w:numPr>
          <w:ilvl w:val="0"/>
          <w:numId w:val="14"/>
        </w:numPr>
        <w:rPr>
          <w:rFonts w:ascii="Times New Roman" w:hAnsi="Times New Roman" w:cs="Times New Roman"/>
          <w:sz w:val="24"/>
          <w:szCs w:val="24"/>
        </w:rPr>
      </w:pPr>
      <w:r w:rsidRPr="00B823F0">
        <w:rPr>
          <w:rFonts w:ascii="Times New Roman" w:hAnsi="Times New Roman" w:cs="Times New Roman"/>
          <w:sz w:val="24"/>
          <w:szCs w:val="24"/>
        </w:rPr>
        <w:t>Physical Abuse – Any act of omission or an act that endangers a person’s physical or mental health.  In the case of child or youth physical abuse, this definition includes any intentional physical injury caused by the individual’s caretaker</w:t>
      </w:r>
      <w:r w:rsidR="00C063DF" w:rsidRPr="00B823F0">
        <w:rPr>
          <w:rFonts w:ascii="Times New Roman" w:hAnsi="Times New Roman" w:cs="Times New Roman"/>
          <w:sz w:val="24"/>
          <w:szCs w:val="24"/>
        </w:rPr>
        <w:t xml:space="preserve">. </w:t>
      </w:r>
      <w:r w:rsidRPr="00B823F0">
        <w:rPr>
          <w:rFonts w:ascii="Times New Roman" w:hAnsi="Times New Roman" w:cs="Times New Roman"/>
          <w:sz w:val="24"/>
          <w:szCs w:val="24"/>
        </w:rPr>
        <w:t>Physical abuse may result from punishment that is overly punitive or inappropriate to the individual’s age or condition</w:t>
      </w:r>
      <w:r w:rsidR="00C063DF" w:rsidRPr="00B823F0">
        <w:rPr>
          <w:rFonts w:ascii="Times New Roman" w:hAnsi="Times New Roman" w:cs="Times New Roman"/>
          <w:sz w:val="24"/>
          <w:szCs w:val="24"/>
        </w:rPr>
        <w:t xml:space="preserve">. </w:t>
      </w:r>
      <w:r w:rsidRPr="00B823F0">
        <w:rPr>
          <w:rFonts w:ascii="Times New Roman" w:hAnsi="Times New Roman" w:cs="Times New Roman"/>
          <w:sz w:val="24"/>
          <w:szCs w:val="24"/>
        </w:rPr>
        <w:t xml:space="preserve">In addition, physical abuse may result from purposeful acts that pose </w:t>
      </w:r>
      <w:proofErr w:type="gramStart"/>
      <w:r w:rsidRPr="00B823F0">
        <w:rPr>
          <w:rFonts w:ascii="Times New Roman" w:hAnsi="Times New Roman" w:cs="Times New Roman"/>
          <w:sz w:val="24"/>
          <w:szCs w:val="24"/>
        </w:rPr>
        <w:t>serious danger</w:t>
      </w:r>
      <w:proofErr w:type="gramEnd"/>
      <w:r w:rsidRPr="00B823F0">
        <w:rPr>
          <w:rFonts w:ascii="Times New Roman" w:hAnsi="Times New Roman" w:cs="Times New Roman"/>
          <w:sz w:val="24"/>
          <w:szCs w:val="24"/>
        </w:rPr>
        <w:t xml:space="preserve"> to physical health of a child or youth.</w:t>
      </w:r>
    </w:p>
    <w:p w14:paraId="1F64E314" w14:textId="77777777" w:rsidR="003A7A33" w:rsidRPr="00B823F0" w:rsidRDefault="00585C35">
      <w:pPr>
        <w:pStyle w:val="BodyText"/>
        <w:numPr>
          <w:ilvl w:val="0"/>
          <w:numId w:val="14"/>
        </w:numPr>
        <w:rPr>
          <w:rFonts w:ascii="Times New Roman" w:hAnsi="Times New Roman" w:cs="Times New Roman"/>
          <w:sz w:val="24"/>
          <w:szCs w:val="24"/>
        </w:rPr>
      </w:pPr>
      <w:r w:rsidRPr="00B823F0">
        <w:rPr>
          <w:rFonts w:ascii="Times New Roman" w:hAnsi="Times New Roman" w:cs="Times New Roman"/>
          <w:sz w:val="24"/>
          <w:szCs w:val="24"/>
        </w:rPr>
        <w:t>Sexual Abuse</w:t>
      </w:r>
      <w:r w:rsidR="003A7A33" w:rsidRPr="00B823F0">
        <w:rPr>
          <w:rFonts w:ascii="Times New Roman" w:hAnsi="Times New Roman" w:cs="Times New Roman"/>
          <w:sz w:val="24"/>
          <w:szCs w:val="24"/>
        </w:rPr>
        <w:t xml:space="preserve"> of a Minor</w:t>
      </w:r>
      <w:r w:rsidRPr="00B823F0">
        <w:rPr>
          <w:rFonts w:ascii="Times New Roman" w:hAnsi="Times New Roman" w:cs="Times New Roman"/>
          <w:sz w:val="24"/>
          <w:szCs w:val="24"/>
        </w:rPr>
        <w:t xml:space="preserve"> – Child or youth sexual abuse is the sexual exploitation or use of </w:t>
      </w:r>
      <w:r w:rsidR="003A7A33" w:rsidRPr="00B823F0">
        <w:rPr>
          <w:rFonts w:ascii="Times New Roman" w:hAnsi="Times New Roman" w:cs="Times New Roman"/>
          <w:sz w:val="24"/>
          <w:szCs w:val="24"/>
        </w:rPr>
        <w:t>a child or youth</w:t>
      </w:r>
      <w:r w:rsidRPr="00B823F0">
        <w:rPr>
          <w:rFonts w:ascii="Times New Roman" w:hAnsi="Times New Roman" w:cs="Times New Roman"/>
          <w:sz w:val="24"/>
          <w:szCs w:val="24"/>
        </w:rPr>
        <w:t xml:space="preserve"> for</w:t>
      </w:r>
      <w:r w:rsidR="00197E62" w:rsidRPr="00B823F0">
        <w:rPr>
          <w:rFonts w:ascii="Times New Roman" w:hAnsi="Times New Roman" w:cs="Times New Roman"/>
          <w:sz w:val="24"/>
          <w:szCs w:val="24"/>
        </w:rPr>
        <w:t xml:space="preserve"> satisfaction of sexual drives.</w:t>
      </w:r>
      <w:r w:rsidRPr="00B823F0">
        <w:rPr>
          <w:rFonts w:ascii="Times New Roman" w:hAnsi="Times New Roman" w:cs="Times New Roman"/>
          <w:sz w:val="24"/>
          <w:szCs w:val="24"/>
        </w:rPr>
        <w:t xml:space="preserve"> This includes, but is not limited to: </w:t>
      </w:r>
    </w:p>
    <w:p w14:paraId="7C6848CC" w14:textId="77777777" w:rsidR="003A7A33" w:rsidRPr="00B823F0" w:rsidRDefault="003A7A33" w:rsidP="003A7A33">
      <w:pPr>
        <w:pStyle w:val="BodyText"/>
        <w:numPr>
          <w:ilvl w:val="1"/>
          <w:numId w:val="14"/>
        </w:numPr>
        <w:rPr>
          <w:rFonts w:ascii="Times New Roman" w:hAnsi="Times New Roman" w:cs="Times New Roman"/>
          <w:sz w:val="24"/>
          <w:szCs w:val="24"/>
        </w:rPr>
      </w:pPr>
      <w:r w:rsidRPr="00B823F0">
        <w:rPr>
          <w:rFonts w:ascii="Times New Roman" w:hAnsi="Times New Roman" w:cs="Times New Roman"/>
          <w:sz w:val="24"/>
          <w:szCs w:val="24"/>
        </w:rPr>
        <w:t>I</w:t>
      </w:r>
      <w:r w:rsidR="00585C35" w:rsidRPr="00B823F0">
        <w:rPr>
          <w:rFonts w:ascii="Times New Roman" w:hAnsi="Times New Roman" w:cs="Times New Roman"/>
          <w:sz w:val="24"/>
          <w:szCs w:val="24"/>
        </w:rPr>
        <w:t>ncest</w:t>
      </w:r>
    </w:p>
    <w:p w14:paraId="47BDAA17" w14:textId="77777777" w:rsidR="003A7A33" w:rsidRPr="00B823F0" w:rsidRDefault="003A7A33" w:rsidP="003A7A33">
      <w:pPr>
        <w:pStyle w:val="BodyText"/>
        <w:numPr>
          <w:ilvl w:val="1"/>
          <w:numId w:val="14"/>
        </w:numPr>
        <w:rPr>
          <w:rFonts w:ascii="Times New Roman" w:hAnsi="Times New Roman" w:cs="Times New Roman"/>
          <w:sz w:val="24"/>
          <w:szCs w:val="24"/>
        </w:rPr>
      </w:pPr>
      <w:r w:rsidRPr="00B823F0">
        <w:rPr>
          <w:rFonts w:ascii="Times New Roman" w:hAnsi="Times New Roman" w:cs="Times New Roman"/>
          <w:sz w:val="24"/>
          <w:szCs w:val="24"/>
        </w:rPr>
        <w:t>R</w:t>
      </w:r>
      <w:r w:rsidR="00585C35" w:rsidRPr="00B823F0">
        <w:rPr>
          <w:rFonts w:ascii="Times New Roman" w:hAnsi="Times New Roman" w:cs="Times New Roman"/>
          <w:sz w:val="24"/>
          <w:szCs w:val="24"/>
        </w:rPr>
        <w:t>ape</w:t>
      </w:r>
    </w:p>
    <w:p w14:paraId="52330CB2" w14:textId="77777777" w:rsidR="003A7A33" w:rsidRPr="00B823F0" w:rsidRDefault="003A7A33" w:rsidP="003A7A33">
      <w:pPr>
        <w:pStyle w:val="BodyText"/>
        <w:numPr>
          <w:ilvl w:val="1"/>
          <w:numId w:val="14"/>
        </w:numPr>
        <w:rPr>
          <w:rFonts w:ascii="Times New Roman" w:hAnsi="Times New Roman" w:cs="Times New Roman"/>
          <w:sz w:val="24"/>
          <w:szCs w:val="24"/>
        </w:rPr>
      </w:pPr>
      <w:r w:rsidRPr="00B823F0">
        <w:rPr>
          <w:rFonts w:ascii="Times New Roman" w:hAnsi="Times New Roman" w:cs="Times New Roman"/>
          <w:sz w:val="24"/>
          <w:szCs w:val="24"/>
        </w:rPr>
        <w:t>Prostitution</w:t>
      </w:r>
    </w:p>
    <w:p w14:paraId="0B7AE86D" w14:textId="77777777" w:rsidR="003A7A33" w:rsidRPr="00B823F0" w:rsidRDefault="003A7A33" w:rsidP="003A7A33">
      <w:pPr>
        <w:pStyle w:val="BodyText"/>
        <w:numPr>
          <w:ilvl w:val="1"/>
          <w:numId w:val="14"/>
        </w:numPr>
        <w:rPr>
          <w:rFonts w:ascii="Times New Roman" w:hAnsi="Times New Roman" w:cs="Times New Roman"/>
          <w:sz w:val="24"/>
          <w:szCs w:val="24"/>
        </w:rPr>
      </w:pPr>
      <w:r w:rsidRPr="00B823F0">
        <w:rPr>
          <w:rFonts w:ascii="Times New Roman" w:hAnsi="Times New Roman" w:cs="Times New Roman"/>
          <w:sz w:val="24"/>
          <w:szCs w:val="24"/>
        </w:rPr>
        <w:t>R</w:t>
      </w:r>
      <w:r w:rsidR="00585C35" w:rsidRPr="00B823F0">
        <w:rPr>
          <w:rFonts w:ascii="Times New Roman" w:hAnsi="Times New Roman" w:cs="Times New Roman"/>
          <w:sz w:val="24"/>
          <w:szCs w:val="24"/>
        </w:rPr>
        <w:t xml:space="preserve">omantic involvement with any </w:t>
      </w:r>
      <w:r w:rsidRPr="00B823F0">
        <w:rPr>
          <w:rFonts w:ascii="Times New Roman" w:hAnsi="Times New Roman" w:cs="Times New Roman"/>
          <w:sz w:val="24"/>
          <w:szCs w:val="24"/>
        </w:rPr>
        <w:t>child or youth</w:t>
      </w:r>
    </w:p>
    <w:p w14:paraId="05335653" w14:textId="77777777" w:rsidR="003A7A33" w:rsidRPr="00B823F0" w:rsidRDefault="003A7A33" w:rsidP="003A7A33">
      <w:pPr>
        <w:pStyle w:val="BodyText"/>
        <w:numPr>
          <w:ilvl w:val="1"/>
          <w:numId w:val="14"/>
        </w:numPr>
        <w:rPr>
          <w:rFonts w:ascii="Times New Roman" w:hAnsi="Times New Roman" w:cs="Times New Roman"/>
          <w:sz w:val="24"/>
          <w:szCs w:val="24"/>
        </w:rPr>
      </w:pPr>
      <w:r w:rsidRPr="00B823F0">
        <w:rPr>
          <w:rFonts w:ascii="Times New Roman" w:hAnsi="Times New Roman" w:cs="Times New Roman"/>
          <w:sz w:val="24"/>
          <w:szCs w:val="24"/>
        </w:rPr>
        <w:t>A</w:t>
      </w:r>
      <w:r w:rsidR="00585C35" w:rsidRPr="00B823F0">
        <w:rPr>
          <w:rFonts w:ascii="Times New Roman" w:hAnsi="Times New Roman" w:cs="Times New Roman"/>
          <w:sz w:val="24"/>
          <w:szCs w:val="24"/>
        </w:rPr>
        <w:t>ny sexual intercourse, or sexual conduct with, or fondling of a child or youth</w:t>
      </w:r>
    </w:p>
    <w:p w14:paraId="1D834E86" w14:textId="77777777" w:rsidR="003A7A33" w:rsidRPr="00B823F0" w:rsidRDefault="003A7A33" w:rsidP="003A7A33">
      <w:pPr>
        <w:pStyle w:val="BodyText"/>
        <w:numPr>
          <w:ilvl w:val="1"/>
          <w:numId w:val="14"/>
        </w:numPr>
        <w:rPr>
          <w:rFonts w:ascii="Times New Roman" w:hAnsi="Times New Roman" w:cs="Times New Roman"/>
          <w:sz w:val="24"/>
          <w:szCs w:val="24"/>
        </w:rPr>
      </w:pPr>
      <w:r w:rsidRPr="00B823F0">
        <w:rPr>
          <w:rFonts w:ascii="Times New Roman" w:hAnsi="Times New Roman" w:cs="Times New Roman"/>
          <w:sz w:val="24"/>
          <w:szCs w:val="24"/>
        </w:rPr>
        <w:t>S</w:t>
      </w:r>
      <w:r w:rsidR="00585C35" w:rsidRPr="00B823F0">
        <w:rPr>
          <w:rFonts w:ascii="Times New Roman" w:hAnsi="Times New Roman" w:cs="Times New Roman"/>
          <w:sz w:val="24"/>
          <w:szCs w:val="24"/>
        </w:rPr>
        <w:t>exualized behavior that communicates s</w:t>
      </w:r>
      <w:r w:rsidRPr="00B823F0">
        <w:rPr>
          <w:rFonts w:ascii="Times New Roman" w:hAnsi="Times New Roman" w:cs="Times New Roman"/>
          <w:sz w:val="24"/>
          <w:szCs w:val="24"/>
        </w:rPr>
        <w:t>exual interest and/or cont</w:t>
      </w:r>
      <w:r w:rsidR="00197E62" w:rsidRPr="00B823F0">
        <w:rPr>
          <w:rFonts w:ascii="Times New Roman" w:hAnsi="Times New Roman" w:cs="Times New Roman"/>
          <w:sz w:val="24"/>
          <w:szCs w:val="24"/>
        </w:rPr>
        <w:t>ent</w:t>
      </w:r>
    </w:p>
    <w:p w14:paraId="51683023" w14:textId="77777777" w:rsidR="00197E62" w:rsidRPr="00B823F0" w:rsidRDefault="00197E62" w:rsidP="003A7A33">
      <w:pPr>
        <w:pStyle w:val="BodyText"/>
        <w:numPr>
          <w:ilvl w:val="1"/>
          <w:numId w:val="14"/>
        </w:numPr>
        <w:rPr>
          <w:rFonts w:ascii="Times New Roman" w:hAnsi="Times New Roman" w:cs="Times New Roman"/>
          <w:sz w:val="24"/>
          <w:szCs w:val="24"/>
        </w:rPr>
      </w:pPr>
      <w:r w:rsidRPr="00B823F0">
        <w:rPr>
          <w:rFonts w:ascii="Times New Roman" w:hAnsi="Times New Roman" w:cs="Times New Roman"/>
          <w:sz w:val="24"/>
          <w:szCs w:val="24"/>
        </w:rPr>
        <w:t>Sexual abuse includes mutually consenting romantic involvement or sexual activity with anyone under 18 years of age. All sexual activity of an adult with a minor is considered rape or sexual abuse.</w:t>
      </w:r>
    </w:p>
    <w:p w14:paraId="250B972B" w14:textId="77777777" w:rsidR="00197E62" w:rsidRPr="00B823F0" w:rsidRDefault="00197E62" w:rsidP="003A7A33">
      <w:pPr>
        <w:pStyle w:val="BodyText"/>
        <w:ind w:left="720"/>
        <w:rPr>
          <w:rFonts w:ascii="Times New Roman" w:hAnsi="Times New Roman" w:cs="Times New Roman"/>
          <w:sz w:val="24"/>
          <w:szCs w:val="24"/>
        </w:rPr>
      </w:pPr>
    </w:p>
    <w:p w14:paraId="43562A4F" w14:textId="46266FE0" w:rsidR="004578B8" w:rsidRDefault="00585C35" w:rsidP="007B3579">
      <w:pPr>
        <w:pStyle w:val="BodyText"/>
        <w:ind w:left="720"/>
        <w:rPr>
          <w:rFonts w:ascii="Times New Roman" w:hAnsi="Times New Roman" w:cs="Times New Roman"/>
          <w:sz w:val="24"/>
          <w:szCs w:val="24"/>
        </w:rPr>
      </w:pPr>
      <w:r w:rsidRPr="00B823F0">
        <w:rPr>
          <w:rFonts w:ascii="Times New Roman" w:hAnsi="Times New Roman" w:cs="Times New Roman"/>
          <w:sz w:val="24"/>
          <w:szCs w:val="24"/>
        </w:rPr>
        <w:t xml:space="preserve">Examples </w:t>
      </w:r>
      <w:r w:rsidR="003A7A33" w:rsidRPr="00B823F0">
        <w:rPr>
          <w:rFonts w:ascii="Times New Roman" w:hAnsi="Times New Roman" w:cs="Times New Roman"/>
          <w:sz w:val="24"/>
          <w:szCs w:val="24"/>
        </w:rPr>
        <w:t xml:space="preserve">of sexual abuse of a minor include, but </w:t>
      </w:r>
      <w:r w:rsidRPr="00B823F0">
        <w:rPr>
          <w:rFonts w:ascii="Times New Roman" w:hAnsi="Times New Roman" w:cs="Times New Roman"/>
          <w:sz w:val="24"/>
          <w:szCs w:val="24"/>
        </w:rPr>
        <w:t>are not limited to</w:t>
      </w:r>
      <w:r w:rsidR="004578B8">
        <w:rPr>
          <w:rFonts w:ascii="Times New Roman" w:hAnsi="Times New Roman" w:cs="Times New Roman"/>
          <w:sz w:val="24"/>
          <w:szCs w:val="24"/>
        </w:rPr>
        <w:t>:</w:t>
      </w:r>
    </w:p>
    <w:p w14:paraId="1A27F256" w14:textId="77777777" w:rsidR="004578B8" w:rsidRDefault="003A7A33" w:rsidP="004578B8">
      <w:pPr>
        <w:pStyle w:val="BodyText"/>
        <w:numPr>
          <w:ilvl w:val="0"/>
          <w:numId w:val="22"/>
        </w:numPr>
        <w:rPr>
          <w:rFonts w:ascii="Times New Roman" w:hAnsi="Times New Roman" w:cs="Times New Roman"/>
          <w:sz w:val="24"/>
          <w:szCs w:val="24"/>
        </w:rPr>
      </w:pPr>
      <w:r w:rsidRPr="00B823F0">
        <w:rPr>
          <w:rFonts w:ascii="Times New Roman" w:hAnsi="Times New Roman" w:cs="Times New Roman"/>
          <w:sz w:val="24"/>
          <w:szCs w:val="24"/>
        </w:rPr>
        <w:lastRenderedPageBreak/>
        <w:t>D</w:t>
      </w:r>
      <w:r w:rsidR="00585C35" w:rsidRPr="00B823F0">
        <w:rPr>
          <w:rFonts w:ascii="Times New Roman" w:hAnsi="Times New Roman" w:cs="Times New Roman"/>
          <w:sz w:val="24"/>
          <w:szCs w:val="24"/>
        </w:rPr>
        <w:t>isplaying sexu</w:t>
      </w:r>
      <w:r w:rsidRPr="00B823F0">
        <w:rPr>
          <w:rFonts w:ascii="Times New Roman" w:hAnsi="Times New Roman" w:cs="Times New Roman"/>
          <w:sz w:val="24"/>
          <w:szCs w:val="24"/>
        </w:rPr>
        <w:t>ally suggestive visual materials</w:t>
      </w:r>
    </w:p>
    <w:p w14:paraId="20EB7C16" w14:textId="77777777" w:rsidR="004578B8" w:rsidRDefault="003A7A33" w:rsidP="004578B8">
      <w:pPr>
        <w:pStyle w:val="BodyText"/>
        <w:numPr>
          <w:ilvl w:val="0"/>
          <w:numId w:val="22"/>
        </w:numPr>
        <w:rPr>
          <w:rFonts w:ascii="Times New Roman" w:hAnsi="Times New Roman" w:cs="Times New Roman"/>
          <w:sz w:val="24"/>
          <w:szCs w:val="24"/>
        </w:rPr>
      </w:pPr>
      <w:r w:rsidRPr="004578B8">
        <w:rPr>
          <w:rFonts w:ascii="Times New Roman" w:hAnsi="Times New Roman" w:cs="Times New Roman"/>
          <w:sz w:val="24"/>
          <w:szCs w:val="24"/>
        </w:rPr>
        <w:t>M</w:t>
      </w:r>
      <w:r w:rsidR="00585C35" w:rsidRPr="004578B8">
        <w:rPr>
          <w:rFonts w:ascii="Times New Roman" w:hAnsi="Times New Roman" w:cs="Times New Roman"/>
          <w:sz w:val="24"/>
          <w:szCs w:val="24"/>
        </w:rPr>
        <w:t>aking sexual comments or innuendo about one’s own or another person’s body</w:t>
      </w:r>
    </w:p>
    <w:p w14:paraId="50603139" w14:textId="77777777" w:rsidR="004578B8" w:rsidRDefault="003A7A33" w:rsidP="004578B8">
      <w:pPr>
        <w:pStyle w:val="BodyText"/>
        <w:numPr>
          <w:ilvl w:val="0"/>
          <w:numId w:val="22"/>
        </w:numPr>
        <w:rPr>
          <w:rFonts w:ascii="Times New Roman" w:hAnsi="Times New Roman" w:cs="Times New Roman"/>
          <w:sz w:val="24"/>
          <w:szCs w:val="24"/>
        </w:rPr>
      </w:pPr>
      <w:r w:rsidRPr="004578B8">
        <w:rPr>
          <w:rFonts w:ascii="Times New Roman" w:hAnsi="Times New Roman" w:cs="Times New Roman"/>
          <w:sz w:val="24"/>
          <w:szCs w:val="24"/>
        </w:rPr>
        <w:t>T</w:t>
      </w:r>
      <w:r w:rsidR="00585C35" w:rsidRPr="004578B8">
        <w:rPr>
          <w:rFonts w:ascii="Times New Roman" w:hAnsi="Times New Roman" w:cs="Times New Roman"/>
          <w:sz w:val="24"/>
          <w:szCs w:val="24"/>
        </w:rPr>
        <w:t>ouching or rubbing oneself in the presence of another person</w:t>
      </w:r>
    </w:p>
    <w:p w14:paraId="2C8FFAC7" w14:textId="77777777" w:rsidR="004578B8" w:rsidRDefault="003A7A33" w:rsidP="004578B8">
      <w:pPr>
        <w:pStyle w:val="BodyText"/>
        <w:numPr>
          <w:ilvl w:val="0"/>
          <w:numId w:val="22"/>
        </w:numPr>
        <w:rPr>
          <w:rFonts w:ascii="Times New Roman" w:hAnsi="Times New Roman" w:cs="Times New Roman"/>
          <w:sz w:val="24"/>
          <w:szCs w:val="24"/>
        </w:rPr>
      </w:pPr>
      <w:proofErr w:type="gramStart"/>
      <w:r w:rsidRPr="004578B8">
        <w:rPr>
          <w:rFonts w:ascii="Times New Roman" w:hAnsi="Times New Roman" w:cs="Times New Roman"/>
          <w:sz w:val="24"/>
          <w:szCs w:val="24"/>
        </w:rPr>
        <w:t>K</w:t>
      </w:r>
      <w:r w:rsidR="00585C35" w:rsidRPr="004578B8">
        <w:rPr>
          <w:rFonts w:ascii="Times New Roman" w:hAnsi="Times New Roman" w:cs="Times New Roman"/>
          <w:sz w:val="24"/>
          <w:szCs w:val="24"/>
        </w:rPr>
        <w:t>issing</w:t>
      </w:r>
      <w:proofErr w:type="gramEnd"/>
    </w:p>
    <w:p w14:paraId="24F6EB10" w14:textId="2A94640F" w:rsidR="00585C35" w:rsidRPr="004578B8" w:rsidRDefault="003A7A33" w:rsidP="004578B8">
      <w:pPr>
        <w:pStyle w:val="BodyText"/>
        <w:numPr>
          <w:ilvl w:val="0"/>
          <w:numId w:val="22"/>
        </w:numPr>
        <w:rPr>
          <w:rFonts w:ascii="Times New Roman" w:hAnsi="Times New Roman" w:cs="Times New Roman"/>
          <w:sz w:val="24"/>
          <w:szCs w:val="24"/>
        </w:rPr>
      </w:pPr>
      <w:r w:rsidRPr="004578B8">
        <w:rPr>
          <w:rFonts w:ascii="Times New Roman" w:hAnsi="Times New Roman" w:cs="Times New Roman"/>
          <w:sz w:val="24"/>
          <w:szCs w:val="24"/>
        </w:rPr>
        <w:t>S</w:t>
      </w:r>
      <w:r w:rsidR="00585C35" w:rsidRPr="004578B8">
        <w:rPr>
          <w:rFonts w:ascii="Times New Roman" w:hAnsi="Times New Roman" w:cs="Times New Roman"/>
          <w:sz w:val="24"/>
          <w:szCs w:val="24"/>
        </w:rPr>
        <w:t>exual interco</w:t>
      </w:r>
      <w:r w:rsidR="00197E62" w:rsidRPr="004578B8">
        <w:rPr>
          <w:rFonts w:ascii="Times New Roman" w:hAnsi="Times New Roman" w:cs="Times New Roman"/>
          <w:sz w:val="24"/>
          <w:szCs w:val="24"/>
        </w:rPr>
        <w:t xml:space="preserve">urse </w:t>
      </w:r>
    </w:p>
    <w:p w14:paraId="2FA4804F" w14:textId="77777777" w:rsidR="00585C35" w:rsidRPr="00B823F0" w:rsidRDefault="00585C35">
      <w:pPr>
        <w:pStyle w:val="BodyText"/>
        <w:rPr>
          <w:rFonts w:ascii="Times New Roman" w:hAnsi="Times New Roman" w:cs="Times New Roman"/>
          <w:sz w:val="24"/>
          <w:szCs w:val="24"/>
        </w:rPr>
      </w:pPr>
    </w:p>
    <w:p w14:paraId="54DB12B7" w14:textId="77777777" w:rsidR="00585C35" w:rsidRPr="00B823F0" w:rsidRDefault="00585C35">
      <w:pPr>
        <w:pStyle w:val="BodyText"/>
        <w:tabs>
          <w:tab w:val="left" w:pos="3648"/>
        </w:tabs>
        <w:rPr>
          <w:rFonts w:ascii="Times New Roman" w:hAnsi="Times New Roman" w:cs="Times New Roman"/>
          <w:b/>
          <w:sz w:val="24"/>
          <w:szCs w:val="24"/>
        </w:rPr>
      </w:pPr>
      <w:r w:rsidRPr="00B823F0">
        <w:rPr>
          <w:rFonts w:ascii="Times New Roman" w:hAnsi="Times New Roman" w:cs="Times New Roman"/>
          <w:b/>
          <w:sz w:val="24"/>
          <w:szCs w:val="24"/>
        </w:rPr>
        <w:t>Screening for Adults</w:t>
      </w:r>
      <w:r w:rsidRPr="00B823F0">
        <w:rPr>
          <w:rFonts w:ascii="Times New Roman" w:hAnsi="Times New Roman" w:cs="Times New Roman"/>
          <w:b/>
          <w:color w:val="FF0000"/>
          <w:sz w:val="24"/>
          <w:szCs w:val="24"/>
        </w:rPr>
        <w:t xml:space="preserve"> </w:t>
      </w:r>
    </w:p>
    <w:p w14:paraId="7369E346" w14:textId="4BDA1189" w:rsidR="00585C35" w:rsidRPr="00B823F0" w:rsidRDefault="00585C35">
      <w:pPr>
        <w:pStyle w:val="BodyText"/>
        <w:tabs>
          <w:tab w:val="left" w:pos="3648"/>
        </w:tabs>
        <w:rPr>
          <w:rFonts w:ascii="Times New Roman" w:hAnsi="Times New Roman" w:cs="Times New Roman"/>
          <w:sz w:val="24"/>
          <w:szCs w:val="24"/>
        </w:rPr>
      </w:pPr>
      <w:r w:rsidRPr="00B823F0">
        <w:rPr>
          <w:rFonts w:ascii="Times New Roman" w:hAnsi="Times New Roman" w:cs="Times New Roman"/>
          <w:sz w:val="24"/>
          <w:szCs w:val="24"/>
        </w:rPr>
        <w:t>Careful screening is one way to prevent the abuse of children and youth</w:t>
      </w:r>
      <w:r w:rsidR="00C063DF" w:rsidRPr="00B823F0">
        <w:rPr>
          <w:rFonts w:ascii="Times New Roman" w:hAnsi="Times New Roman" w:cs="Times New Roman"/>
          <w:sz w:val="24"/>
          <w:szCs w:val="24"/>
        </w:rPr>
        <w:t xml:space="preserve">. </w:t>
      </w:r>
      <w:r w:rsidRPr="00B823F0">
        <w:rPr>
          <w:rFonts w:ascii="Times New Roman" w:hAnsi="Times New Roman" w:cs="Times New Roman"/>
          <w:sz w:val="24"/>
          <w:szCs w:val="24"/>
        </w:rPr>
        <w:t xml:space="preserve">Screening calls for </w:t>
      </w:r>
      <w:proofErr w:type="gramStart"/>
      <w:r w:rsidRPr="00B823F0">
        <w:rPr>
          <w:rFonts w:ascii="Times New Roman" w:hAnsi="Times New Roman" w:cs="Times New Roman"/>
          <w:sz w:val="24"/>
          <w:szCs w:val="24"/>
        </w:rPr>
        <w:t>a careful</w:t>
      </w:r>
      <w:proofErr w:type="gramEnd"/>
      <w:r w:rsidRPr="00B823F0">
        <w:rPr>
          <w:rFonts w:ascii="Times New Roman" w:hAnsi="Times New Roman" w:cs="Times New Roman"/>
          <w:sz w:val="24"/>
          <w:szCs w:val="24"/>
        </w:rPr>
        <w:t xml:space="preserve"> gathering and review of information in search of those who can provide safe and caring supervision in a safe environment.</w:t>
      </w:r>
    </w:p>
    <w:p w14:paraId="4040EABE" w14:textId="77777777" w:rsidR="00585C35" w:rsidRPr="00B823F0" w:rsidRDefault="00585C35">
      <w:pPr>
        <w:pStyle w:val="BodyText"/>
        <w:numPr>
          <w:ilvl w:val="0"/>
          <w:numId w:val="10"/>
        </w:numPr>
        <w:tabs>
          <w:tab w:val="left" w:pos="3648"/>
        </w:tabs>
        <w:rPr>
          <w:rFonts w:ascii="Times New Roman" w:hAnsi="Times New Roman" w:cs="Times New Roman"/>
          <w:sz w:val="24"/>
          <w:szCs w:val="24"/>
        </w:rPr>
      </w:pPr>
      <w:r w:rsidRPr="00B823F0">
        <w:rPr>
          <w:rFonts w:ascii="Times New Roman" w:hAnsi="Times New Roman" w:cs="Times New Roman"/>
          <w:sz w:val="24"/>
          <w:szCs w:val="24"/>
        </w:rPr>
        <w:t>Prior to employment or acceptance as a paid or unpaid adult worker/volunteer, the event leader</w:t>
      </w:r>
      <w:r w:rsidRPr="00B823F0">
        <w:rPr>
          <w:rFonts w:ascii="Times New Roman" w:hAnsi="Times New Roman" w:cs="Times New Roman"/>
          <w:i/>
          <w:sz w:val="24"/>
          <w:szCs w:val="24"/>
        </w:rPr>
        <w:t xml:space="preserve"> </w:t>
      </w:r>
      <w:r w:rsidRPr="00B823F0">
        <w:rPr>
          <w:rFonts w:ascii="Times New Roman" w:hAnsi="Times New Roman" w:cs="Times New Roman"/>
          <w:sz w:val="24"/>
          <w:szCs w:val="24"/>
        </w:rPr>
        <w:t>in charge of an event or program shall direct each prospective applicant to complete the application/consent form.  By signing the form, the applicant gives permission to this church to contact references and perform the necessary investigation to complete the review of the application.</w:t>
      </w:r>
    </w:p>
    <w:p w14:paraId="157A4DAC" w14:textId="7D9E1F30" w:rsidR="00585C35" w:rsidRPr="00B823F0" w:rsidRDefault="00585C35">
      <w:pPr>
        <w:pStyle w:val="BodyText"/>
        <w:numPr>
          <w:ilvl w:val="0"/>
          <w:numId w:val="10"/>
        </w:numPr>
        <w:tabs>
          <w:tab w:val="left" w:pos="3648"/>
        </w:tabs>
        <w:rPr>
          <w:rFonts w:ascii="Times New Roman" w:hAnsi="Times New Roman" w:cs="Times New Roman"/>
          <w:sz w:val="24"/>
          <w:szCs w:val="24"/>
        </w:rPr>
      </w:pPr>
      <w:r w:rsidRPr="00B823F0">
        <w:rPr>
          <w:rFonts w:ascii="Times New Roman" w:hAnsi="Times New Roman" w:cs="Times New Roman"/>
          <w:sz w:val="24"/>
          <w:szCs w:val="24"/>
        </w:rPr>
        <w:t>This church is responsible for conducting</w:t>
      </w:r>
      <w:r w:rsidRPr="00B823F0">
        <w:rPr>
          <w:rFonts w:ascii="Times New Roman" w:hAnsi="Times New Roman" w:cs="Times New Roman"/>
          <w:color w:val="FF0000"/>
          <w:sz w:val="24"/>
          <w:szCs w:val="24"/>
        </w:rPr>
        <w:t xml:space="preserve"> </w:t>
      </w:r>
      <w:r w:rsidR="004E3032" w:rsidRPr="00B823F0">
        <w:rPr>
          <w:rFonts w:ascii="Times New Roman" w:hAnsi="Times New Roman" w:cs="Times New Roman"/>
          <w:sz w:val="24"/>
          <w:szCs w:val="24"/>
        </w:rPr>
        <w:t>background check</w:t>
      </w:r>
      <w:r w:rsidRPr="00B823F0">
        <w:rPr>
          <w:rFonts w:ascii="Times New Roman" w:hAnsi="Times New Roman" w:cs="Times New Roman"/>
          <w:sz w:val="24"/>
          <w:szCs w:val="24"/>
        </w:rPr>
        <w:t xml:space="preserve"> screening</w:t>
      </w:r>
      <w:r w:rsidR="00C063DF" w:rsidRPr="00B823F0">
        <w:rPr>
          <w:rFonts w:ascii="Times New Roman" w:hAnsi="Times New Roman" w:cs="Times New Roman"/>
          <w:sz w:val="24"/>
          <w:szCs w:val="24"/>
        </w:rPr>
        <w:t xml:space="preserve">. </w:t>
      </w:r>
      <w:r w:rsidRPr="00B823F0">
        <w:rPr>
          <w:rFonts w:ascii="Times New Roman" w:hAnsi="Times New Roman" w:cs="Times New Roman"/>
          <w:sz w:val="24"/>
          <w:szCs w:val="24"/>
        </w:rPr>
        <w:t xml:space="preserve">This screening shall be done through the company with which </w:t>
      </w:r>
      <w:r w:rsidR="000D682E">
        <w:rPr>
          <w:rFonts w:ascii="Times New Roman" w:hAnsi="Times New Roman" w:cs="Times New Roman"/>
          <w:sz w:val="24"/>
          <w:szCs w:val="24"/>
        </w:rPr>
        <w:t>Wildwood UMC has</w:t>
      </w:r>
      <w:r w:rsidRPr="00B823F0">
        <w:rPr>
          <w:rFonts w:ascii="Times New Roman" w:hAnsi="Times New Roman" w:cs="Times New Roman"/>
          <w:sz w:val="24"/>
          <w:szCs w:val="24"/>
        </w:rPr>
        <w:t xml:space="preserve"> contracted</w:t>
      </w:r>
      <w:r w:rsidR="00F15F11" w:rsidRPr="00B823F0">
        <w:rPr>
          <w:rFonts w:ascii="Times New Roman" w:hAnsi="Times New Roman" w:cs="Times New Roman"/>
          <w:sz w:val="24"/>
          <w:szCs w:val="24"/>
        </w:rPr>
        <w:t xml:space="preserve">. </w:t>
      </w:r>
      <w:r w:rsidRPr="00B823F0">
        <w:rPr>
          <w:rFonts w:ascii="Times New Roman" w:hAnsi="Times New Roman" w:cs="Times New Roman"/>
          <w:sz w:val="24"/>
          <w:szCs w:val="24"/>
        </w:rPr>
        <w:t xml:space="preserve">All </w:t>
      </w:r>
      <w:proofErr w:type="gramStart"/>
      <w:r w:rsidRPr="00B823F0">
        <w:rPr>
          <w:rFonts w:ascii="Times New Roman" w:hAnsi="Times New Roman" w:cs="Times New Roman"/>
          <w:sz w:val="24"/>
          <w:szCs w:val="24"/>
        </w:rPr>
        <w:t>persons</w:t>
      </w:r>
      <w:proofErr w:type="gramEnd"/>
      <w:r w:rsidRPr="00B823F0">
        <w:rPr>
          <w:rFonts w:ascii="Times New Roman" w:hAnsi="Times New Roman" w:cs="Times New Roman"/>
          <w:sz w:val="24"/>
          <w:szCs w:val="24"/>
        </w:rPr>
        <w:t xml:space="preserve"> shall be screened annually.</w:t>
      </w:r>
    </w:p>
    <w:p w14:paraId="10028060" w14:textId="57C318A6" w:rsidR="00585C35" w:rsidRPr="00B823F0" w:rsidRDefault="00585C35">
      <w:pPr>
        <w:pStyle w:val="BodyText"/>
        <w:numPr>
          <w:ilvl w:val="0"/>
          <w:numId w:val="10"/>
        </w:numPr>
        <w:tabs>
          <w:tab w:val="left" w:pos="3648"/>
        </w:tabs>
        <w:rPr>
          <w:rFonts w:ascii="Times New Roman" w:hAnsi="Times New Roman" w:cs="Times New Roman"/>
          <w:sz w:val="24"/>
          <w:szCs w:val="24"/>
        </w:rPr>
      </w:pPr>
      <w:r w:rsidRPr="00B823F0">
        <w:rPr>
          <w:rFonts w:ascii="Times New Roman" w:hAnsi="Times New Roman" w:cs="Times New Roman"/>
          <w:sz w:val="24"/>
          <w:szCs w:val="24"/>
        </w:rPr>
        <w:t xml:space="preserve">If any of the reports raise questions about fitness of the applicant, this church will </w:t>
      </w:r>
      <w:proofErr w:type="gramStart"/>
      <w:r w:rsidRPr="00B823F0">
        <w:rPr>
          <w:rFonts w:ascii="Times New Roman" w:hAnsi="Times New Roman" w:cs="Times New Roman"/>
          <w:sz w:val="24"/>
          <w:szCs w:val="24"/>
        </w:rPr>
        <w:t>disapprove</w:t>
      </w:r>
      <w:proofErr w:type="gramEnd"/>
      <w:r w:rsidRPr="00B823F0">
        <w:rPr>
          <w:rFonts w:ascii="Times New Roman" w:hAnsi="Times New Roman" w:cs="Times New Roman"/>
          <w:sz w:val="24"/>
          <w:szCs w:val="24"/>
        </w:rPr>
        <w:t xml:space="preserve"> the application</w:t>
      </w:r>
      <w:r w:rsidR="00F15F11" w:rsidRPr="00B823F0">
        <w:rPr>
          <w:rFonts w:ascii="Times New Roman" w:hAnsi="Times New Roman" w:cs="Times New Roman"/>
          <w:sz w:val="24"/>
          <w:szCs w:val="24"/>
        </w:rPr>
        <w:t xml:space="preserve">. </w:t>
      </w:r>
      <w:r w:rsidRPr="00B823F0">
        <w:rPr>
          <w:rFonts w:ascii="Times New Roman" w:hAnsi="Times New Roman" w:cs="Times New Roman"/>
          <w:sz w:val="24"/>
          <w:szCs w:val="24"/>
        </w:rPr>
        <w:t xml:space="preserve">This church reserves the right to turn away any </w:t>
      </w:r>
      <w:proofErr w:type="gramStart"/>
      <w:r w:rsidRPr="00B823F0">
        <w:rPr>
          <w:rFonts w:ascii="Times New Roman" w:hAnsi="Times New Roman" w:cs="Times New Roman"/>
          <w:sz w:val="24"/>
          <w:szCs w:val="24"/>
        </w:rPr>
        <w:t>persons</w:t>
      </w:r>
      <w:proofErr w:type="gramEnd"/>
      <w:r w:rsidRPr="00B823F0">
        <w:rPr>
          <w:rFonts w:ascii="Times New Roman" w:hAnsi="Times New Roman" w:cs="Times New Roman"/>
          <w:sz w:val="24"/>
          <w:szCs w:val="24"/>
        </w:rPr>
        <w:t xml:space="preserve"> for service.</w:t>
      </w:r>
    </w:p>
    <w:p w14:paraId="4B03A1E4" w14:textId="6E8FF5D6" w:rsidR="00585C35" w:rsidRPr="00B823F0" w:rsidRDefault="00585C35">
      <w:pPr>
        <w:pStyle w:val="BodyText"/>
        <w:numPr>
          <w:ilvl w:val="0"/>
          <w:numId w:val="10"/>
        </w:numPr>
        <w:tabs>
          <w:tab w:val="left" w:pos="3648"/>
        </w:tabs>
        <w:rPr>
          <w:rFonts w:ascii="Times New Roman" w:hAnsi="Times New Roman" w:cs="Times New Roman"/>
          <w:sz w:val="24"/>
          <w:szCs w:val="24"/>
        </w:rPr>
      </w:pPr>
      <w:r w:rsidRPr="00B823F0">
        <w:rPr>
          <w:rFonts w:ascii="Times New Roman" w:hAnsi="Times New Roman" w:cs="Times New Roman"/>
          <w:sz w:val="24"/>
          <w:szCs w:val="24"/>
        </w:rPr>
        <w:t xml:space="preserve">If the applicant (paid or unpaid) is found to have been involved in any activity in which the applicant </w:t>
      </w:r>
      <w:proofErr w:type="gramStart"/>
      <w:r w:rsidRPr="00B823F0">
        <w:rPr>
          <w:rFonts w:ascii="Times New Roman" w:hAnsi="Times New Roman" w:cs="Times New Roman"/>
          <w:sz w:val="24"/>
          <w:szCs w:val="24"/>
        </w:rPr>
        <w:t>abused</w:t>
      </w:r>
      <w:proofErr w:type="gramEnd"/>
      <w:r w:rsidRPr="00B823F0">
        <w:rPr>
          <w:rFonts w:ascii="Times New Roman" w:hAnsi="Times New Roman" w:cs="Times New Roman"/>
          <w:sz w:val="24"/>
          <w:szCs w:val="24"/>
        </w:rPr>
        <w:t xml:space="preserve"> or </w:t>
      </w:r>
      <w:proofErr w:type="gramStart"/>
      <w:r w:rsidRPr="00B823F0">
        <w:rPr>
          <w:rFonts w:ascii="Times New Roman" w:hAnsi="Times New Roman" w:cs="Times New Roman"/>
          <w:sz w:val="24"/>
          <w:szCs w:val="24"/>
        </w:rPr>
        <w:t>exploited</w:t>
      </w:r>
      <w:proofErr w:type="gramEnd"/>
      <w:r w:rsidRPr="00B823F0">
        <w:rPr>
          <w:rFonts w:ascii="Times New Roman" w:hAnsi="Times New Roman" w:cs="Times New Roman"/>
          <w:sz w:val="24"/>
          <w:szCs w:val="24"/>
        </w:rPr>
        <w:t xml:space="preserve"> children or youth, the applicant will not be approved</w:t>
      </w:r>
      <w:r w:rsidR="00F15F11" w:rsidRPr="00B823F0">
        <w:rPr>
          <w:rFonts w:ascii="Times New Roman" w:hAnsi="Times New Roman" w:cs="Times New Roman"/>
          <w:sz w:val="24"/>
          <w:szCs w:val="24"/>
        </w:rPr>
        <w:t xml:space="preserve">. </w:t>
      </w:r>
      <w:r w:rsidRPr="00B823F0">
        <w:rPr>
          <w:rFonts w:ascii="Times New Roman" w:hAnsi="Times New Roman" w:cs="Times New Roman"/>
          <w:sz w:val="24"/>
          <w:szCs w:val="24"/>
        </w:rPr>
        <w:t>Any conviction of a crime against children or youth shall disqualify any applicant.</w:t>
      </w:r>
    </w:p>
    <w:p w14:paraId="65667873" w14:textId="5D741AB4" w:rsidR="00585C35" w:rsidRPr="00B823F0" w:rsidRDefault="00585C35">
      <w:pPr>
        <w:numPr>
          <w:ilvl w:val="0"/>
          <w:numId w:val="10"/>
        </w:numPr>
        <w:jc w:val="both"/>
      </w:pPr>
      <w:r w:rsidRPr="00B823F0">
        <w:t>Results of screens shall be kept confidential</w:t>
      </w:r>
      <w:r w:rsidR="00F15F11" w:rsidRPr="00B823F0">
        <w:t xml:space="preserve">. </w:t>
      </w:r>
      <w:r w:rsidRPr="00B823F0">
        <w:t xml:space="preserve">The determination of whether a particular crime </w:t>
      </w:r>
      <w:r w:rsidR="001F0490" w:rsidRPr="00B823F0">
        <w:t xml:space="preserve">from a person’s background check </w:t>
      </w:r>
      <w:r w:rsidRPr="00B823F0">
        <w:t>is serious enough to result in this church giving a negative recommendation shall be made by this church in its sole discretion</w:t>
      </w:r>
      <w:r w:rsidR="00F15F11" w:rsidRPr="00B823F0">
        <w:t xml:space="preserve">. </w:t>
      </w:r>
      <w:r w:rsidRPr="00B823F0">
        <w:t xml:space="preserve">Without in any way limiting those crimes which this church may determine to be serious, these are guidelines:  </w:t>
      </w:r>
    </w:p>
    <w:p w14:paraId="2727BEB4" w14:textId="77777777" w:rsidR="00585C35" w:rsidRPr="00B823F0" w:rsidRDefault="00585C35">
      <w:pPr>
        <w:jc w:val="both"/>
      </w:pPr>
    </w:p>
    <w:p w14:paraId="3ACBBA96" w14:textId="77777777" w:rsidR="00585C35" w:rsidRPr="00B823F0" w:rsidRDefault="00585C35">
      <w:pPr>
        <w:pStyle w:val="BodyText2"/>
      </w:pPr>
      <w:proofErr w:type="gramStart"/>
      <w:r w:rsidRPr="00B823F0">
        <w:t>Persons having</w:t>
      </w:r>
      <w:proofErr w:type="gramEnd"/>
      <w:r w:rsidRPr="00B823F0">
        <w:t xml:space="preserve"> a criminal history of any of the following types of offenses shall not be allowed to serve in any ministry with children and youth:</w:t>
      </w:r>
    </w:p>
    <w:p w14:paraId="34C1D300" w14:textId="77777777" w:rsidR="00585C35" w:rsidRPr="00B823F0" w:rsidRDefault="00585C35">
      <w:pPr>
        <w:numPr>
          <w:ilvl w:val="0"/>
          <w:numId w:val="8"/>
        </w:numPr>
        <w:jc w:val="both"/>
      </w:pPr>
      <w:r w:rsidRPr="00B823F0">
        <w:t>Child abuse, whether physical, emotional, sexual, or neglectful</w:t>
      </w:r>
    </w:p>
    <w:p w14:paraId="0AC87DEC" w14:textId="77777777" w:rsidR="006E4F81" w:rsidRPr="00B823F0" w:rsidRDefault="00585C35" w:rsidP="006E4F81">
      <w:pPr>
        <w:numPr>
          <w:ilvl w:val="0"/>
          <w:numId w:val="8"/>
        </w:numPr>
        <w:jc w:val="both"/>
      </w:pPr>
      <w:r w:rsidRPr="00B823F0">
        <w:t xml:space="preserve">Violent offenses, including murder, rape, assault, domestic violence, </w:t>
      </w:r>
      <w:proofErr w:type="spellStart"/>
      <w:proofErr w:type="gramStart"/>
      <w:r w:rsidRPr="00B823F0">
        <w:t>etc</w:t>
      </w:r>
      <w:proofErr w:type="spellEnd"/>
      <w:r w:rsidR="00476722" w:rsidRPr="00B823F0">
        <w:t xml:space="preserve"> .</w:t>
      </w:r>
      <w:proofErr w:type="gramEnd"/>
      <w:r w:rsidR="00476722" w:rsidRPr="00B823F0">
        <w:t xml:space="preserve"> </w:t>
      </w:r>
    </w:p>
    <w:p w14:paraId="48936ED2" w14:textId="77777777" w:rsidR="00585C35" w:rsidRPr="00B823F0" w:rsidRDefault="00585C35" w:rsidP="006E4F81">
      <w:pPr>
        <w:numPr>
          <w:ilvl w:val="0"/>
          <w:numId w:val="8"/>
        </w:numPr>
        <w:jc w:val="both"/>
      </w:pPr>
      <w:proofErr w:type="gramStart"/>
      <w:r w:rsidRPr="00B823F0">
        <w:t>Persons having</w:t>
      </w:r>
      <w:proofErr w:type="gramEnd"/>
      <w:r w:rsidRPr="00B823F0">
        <w:t xml:space="preserve"> a Criminal History of DUI or DWI conviction within </w:t>
      </w:r>
      <w:proofErr w:type="gramStart"/>
      <w:r w:rsidRPr="00B823F0">
        <w:t>the five</w:t>
      </w:r>
      <w:proofErr w:type="gramEnd"/>
      <w:r w:rsidRPr="00B823F0">
        <w:t xml:space="preserve"> (5) </w:t>
      </w:r>
      <w:proofErr w:type="gramStart"/>
      <w:r w:rsidRPr="00B823F0">
        <w:t>years immediately</w:t>
      </w:r>
      <w:proofErr w:type="gramEnd"/>
      <w:r w:rsidRPr="00B823F0">
        <w:t xml:space="preserve"> prior to application shall not be allowed to act as a driver.</w:t>
      </w:r>
    </w:p>
    <w:p w14:paraId="5B0F4EF2" w14:textId="77777777" w:rsidR="001F0490" w:rsidRPr="00B823F0" w:rsidRDefault="00585C35" w:rsidP="00BF7449">
      <w:pPr>
        <w:numPr>
          <w:ilvl w:val="0"/>
          <w:numId w:val="8"/>
        </w:numPr>
        <w:jc w:val="both"/>
        <w:rPr>
          <w:b/>
          <w:i/>
        </w:rPr>
      </w:pPr>
      <w:proofErr w:type="gramStart"/>
      <w:r w:rsidRPr="00B823F0">
        <w:t>Persons having</w:t>
      </w:r>
      <w:proofErr w:type="gramEnd"/>
      <w:r w:rsidRPr="00B823F0">
        <w:t xml:space="preserve"> a Criminal History of a drug related conviction within </w:t>
      </w:r>
      <w:proofErr w:type="gramStart"/>
      <w:r w:rsidRPr="00B823F0">
        <w:t>the five</w:t>
      </w:r>
      <w:proofErr w:type="gramEnd"/>
      <w:r w:rsidRPr="00B823F0">
        <w:t xml:space="preserve"> (5) years immediately prior to application shall not be allowed to participate in the event</w:t>
      </w:r>
      <w:r w:rsidRPr="00B823F0">
        <w:rPr>
          <w:i/>
        </w:rPr>
        <w:t>.</w:t>
      </w:r>
      <w:r w:rsidR="001F0490" w:rsidRPr="00B823F0">
        <w:rPr>
          <w:u w:val="single"/>
        </w:rPr>
        <w:t xml:space="preserve"> </w:t>
      </w:r>
    </w:p>
    <w:p w14:paraId="75547FE3" w14:textId="77777777" w:rsidR="00585C35" w:rsidRPr="00B823F0" w:rsidRDefault="00585C35" w:rsidP="00BF7449">
      <w:pPr>
        <w:ind w:left="720"/>
        <w:jc w:val="both"/>
      </w:pPr>
    </w:p>
    <w:p w14:paraId="45BB2FD6" w14:textId="77777777" w:rsidR="00585C35" w:rsidRPr="00B823F0" w:rsidRDefault="00585C35">
      <w:pPr>
        <w:jc w:val="both"/>
      </w:pPr>
    </w:p>
    <w:p w14:paraId="3926EEB2" w14:textId="77777777" w:rsidR="00585C35" w:rsidRPr="00B823F0" w:rsidRDefault="00585C35">
      <w:pPr>
        <w:pStyle w:val="BodyText"/>
        <w:rPr>
          <w:rFonts w:ascii="Times New Roman" w:hAnsi="Times New Roman" w:cs="Times New Roman"/>
          <w:b/>
          <w:sz w:val="24"/>
          <w:szCs w:val="24"/>
        </w:rPr>
      </w:pPr>
      <w:r w:rsidRPr="00B823F0">
        <w:rPr>
          <w:rFonts w:ascii="Times New Roman" w:hAnsi="Times New Roman" w:cs="Times New Roman"/>
          <w:b/>
          <w:sz w:val="24"/>
          <w:szCs w:val="24"/>
        </w:rPr>
        <w:t>Training</w:t>
      </w:r>
    </w:p>
    <w:p w14:paraId="25A00738" w14:textId="40B8142F" w:rsidR="00EE34DD" w:rsidRPr="00B823F0" w:rsidRDefault="00585C35" w:rsidP="00EE34DD">
      <w:pPr>
        <w:pStyle w:val="NormalWeb"/>
      </w:pPr>
      <w:r w:rsidRPr="00B823F0">
        <w:t xml:space="preserve">This church </w:t>
      </w:r>
      <w:proofErr w:type="gramStart"/>
      <w:r w:rsidRPr="00B823F0">
        <w:t>shall</w:t>
      </w:r>
      <w:proofErr w:type="gramEnd"/>
      <w:r w:rsidRPr="00B823F0">
        <w:t xml:space="preserve"> develop and implement training and orientation procedures for all </w:t>
      </w:r>
      <w:proofErr w:type="gramStart"/>
      <w:r w:rsidRPr="00B823F0">
        <w:t>persons</w:t>
      </w:r>
      <w:proofErr w:type="gramEnd"/>
      <w:r w:rsidRPr="00B823F0">
        <w:t xml:space="preserve"> (including youth assistants) who work with </w:t>
      </w:r>
      <w:r w:rsidR="00110105">
        <w:t xml:space="preserve">protected </w:t>
      </w:r>
      <w:proofErr w:type="gramStart"/>
      <w:r w:rsidR="00110105">
        <w:t>persons</w:t>
      </w:r>
      <w:proofErr w:type="gramEnd"/>
      <w:r w:rsidR="00F15F11" w:rsidRPr="00B823F0">
        <w:rPr>
          <w:b/>
        </w:rPr>
        <w:t>.</w:t>
      </w:r>
      <w:r w:rsidR="00F15F11" w:rsidRPr="00B823F0">
        <w:t xml:space="preserve"> </w:t>
      </w:r>
      <w:r w:rsidRPr="00B823F0">
        <w:t>Training</w:t>
      </w:r>
      <w:r w:rsidRPr="00B823F0">
        <w:rPr>
          <w:i/>
        </w:rPr>
        <w:t xml:space="preserve"> </w:t>
      </w:r>
      <w:r w:rsidRPr="00B823F0">
        <w:t>shall include this policy, and appropriate discipline, appropriate physical and emotional boundaries, and leader misconduct as described in this policy</w:t>
      </w:r>
      <w:r w:rsidR="00F15F11" w:rsidRPr="00B823F0">
        <w:t xml:space="preserve">. </w:t>
      </w:r>
      <w:r w:rsidR="00EE34DD" w:rsidRPr="00B823F0">
        <w:t>Once training is completed</w:t>
      </w:r>
      <w:r w:rsidR="0035393C" w:rsidRPr="00B823F0">
        <w:t>,</w:t>
      </w:r>
      <w:r w:rsidR="00EE34DD" w:rsidRPr="00B823F0">
        <w:t xml:space="preserve"> the church office will keep a</w:t>
      </w:r>
      <w:r w:rsidR="00152A18" w:rsidRPr="00B823F0">
        <w:t xml:space="preserve"> file on each volunteer which includes a copy of their “Safe Sanctuaries Training Certificate</w:t>
      </w:r>
      <w:r w:rsidR="0035393C" w:rsidRPr="00B823F0">
        <w:t>,</w:t>
      </w:r>
      <w:r w:rsidR="00152A18" w:rsidRPr="00B823F0">
        <w:t xml:space="preserve">” </w:t>
      </w:r>
      <w:r w:rsidR="0035393C" w:rsidRPr="00B823F0">
        <w:t xml:space="preserve">a signed acknowledgment of training, and </w:t>
      </w:r>
      <w:r w:rsidR="00152A18" w:rsidRPr="00B823F0">
        <w:t xml:space="preserve">a </w:t>
      </w:r>
      <w:r w:rsidR="0035393C" w:rsidRPr="00B823F0">
        <w:t>summary</w:t>
      </w:r>
      <w:r w:rsidR="00152A18" w:rsidRPr="00B823F0">
        <w:t xml:space="preserve"> of their</w:t>
      </w:r>
      <w:r w:rsidR="00EE34DD" w:rsidRPr="00B823F0">
        <w:t xml:space="preserve"> </w:t>
      </w:r>
      <w:r w:rsidR="0035393C" w:rsidRPr="00B823F0">
        <w:t>background check</w:t>
      </w:r>
      <w:r w:rsidR="00834324" w:rsidRPr="00B823F0">
        <w:t xml:space="preserve"> (a youth worker </w:t>
      </w:r>
      <w:r w:rsidR="000E03C8" w:rsidRPr="00B823F0">
        <w:t>will not have a background check).</w:t>
      </w:r>
    </w:p>
    <w:p w14:paraId="0741C00C" w14:textId="740DDC8B" w:rsidR="00585C35" w:rsidRPr="00B823F0" w:rsidRDefault="00585C35">
      <w:pPr>
        <w:pStyle w:val="BodyText"/>
        <w:rPr>
          <w:rFonts w:ascii="Times New Roman" w:hAnsi="Times New Roman" w:cs="Times New Roman"/>
          <w:sz w:val="24"/>
          <w:szCs w:val="24"/>
        </w:rPr>
      </w:pPr>
      <w:r w:rsidRPr="00B823F0">
        <w:rPr>
          <w:rFonts w:ascii="Times New Roman" w:hAnsi="Times New Roman" w:cs="Times New Roman"/>
          <w:sz w:val="24"/>
          <w:szCs w:val="24"/>
        </w:rPr>
        <w:t xml:space="preserve">No person shall, after this policy becomes effective, have any direct or indirect </w:t>
      </w:r>
      <w:r w:rsidR="00BF7449" w:rsidRPr="00B823F0">
        <w:rPr>
          <w:rFonts w:ascii="Times New Roman" w:hAnsi="Times New Roman" w:cs="Times New Roman"/>
          <w:sz w:val="24"/>
          <w:szCs w:val="24"/>
        </w:rPr>
        <w:t>supervision</w:t>
      </w:r>
      <w:r w:rsidRPr="00B823F0">
        <w:rPr>
          <w:rFonts w:ascii="Times New Roman" w:hAnsi="Times New Roman" w:cs="Times New Roman"/>
          <w:sz w:val="24"/>
          <w:szCs w:val="24"/>
        </w:rPr>
        <w:t xml:space="preserve"> with children and/or youth until they have completed this training program</w:t>
      </w:r>
      <w:r w:rsidR="00873B1C" w:rsidRPr="00B823F0">
        <w:rPr>
          <w:rFonts w:ascii="Times New Roman" w:hAnsi="Times New Roman" w:cs="Times New Roman"/>
          <w:sz w:val="24"/>
          <w:szCs w:val="24"/>
        </w:rPr>
        <w:t xml:space="preserve"> before previous Safe Sanctuary Training has expired.</w:t>
      </w:r>
      <w:r w:rsidRPr="00B823F0">
        <w:rPr>
          <w:rFonts w:ascii="Times New Roman" w:hAnsi="Times New Roman" w:cs="Times New Roman"/>
          <w:sz w:val="24"/>
          <w:szCs w:val="24"/>
        </w:rPr>
        <w:t xml:space="preserve"> We recommend that at the beginning of each event a review of this policy be conducted</w:t>
      </w:r>
      <w:r w:rsidR="001F0490" w:rsidRPr="00B823F0">
        <w:rPr>
          <w:rFonts w:ascii="Times New Roman" w:hAnsi="Times New Roman" w:cs="Times New Roman"/>
          <w:sz w:val="24"/>
          <w:szCs w:val="24"/>
        </w:rPr>
        <w:t xml:space="preserve"> </w:t>
      </w:r>
      <w:r w:rsidR="00BF7449" w:rsidRPr="00B823F0">
        <w:rPr>
          <w:rFonts w:ascii="Times New Roman" w:hAnsi="Times New Roman" w:cs="Times New Roman"/>
          <w:sz w:val="24"/>
          <w:szCs w:val="24"/>
        </w:rPr>
        <w:t xml:space="preserve">by the staff </w:t>
      </w:r>
      <w:proofErr w:type="gramStart"/>
      <w:r w:rsidR="00BF7449" w:rsidRPr="00B823F0">
        <w:rPr>
          <w:rFonts w:ascii="Times New Roman" w:hAnsi="Times New Roman" w:cs="Times New Roman"/>
          <w:sz w:val="24"/>
          <w:szCs w:val="24"/>
        </w:rPr>
        <w:t>member</w:t>
      </w:r>
      <w:proofErr w:type="gramEnd"/>
      <w:r w:rsidR="00BF7449" w:rsidRPr="00B823F0">
        <w:rPr>
          <w:rFonts w:ascii="Times New Roman" w:hAnsi="Times New Roman" w:cs="Times New Roman"/>
          <w:sz w:val="24"/>
          <w:szCs w:val="24"/>
        </w:rPr>
        <w:t xml:space="preserve"> overseeing the event</w:t>
      </w:r>
      <w:r w:rsidRPr="00B823F0">
        <w:rPr>
          <w:rFonts w:ascii="Times New Roman" w:hAnsi="Times New Roman" w:cs="Times New Roman"/>
          <w:sz w:val="24"/>
          <w:szCs w:val="24"/>
        </w:rPr>
        <w:t>.</w:t>
      </w:r>
    </w:p>
    <w:p w14:paraId="00713187" w14:textId="77777777" w:rsidR="00585C35" w:rsidRPr="00B823F0" w:rsidRDefault="00585C35">
      <w:pPr>
        <w:pStyle w:val="BodyText"/>
        <w:rPr>
          <w:rFonts w:ascii="Times New Roman" w:hAnsi="Times New Roman" w:cs="Times New Roman"/>
          <w:sz w:val="24"/>
          <w:szCs w:val="24"/>
        </w:rPr>
      </w:pPr>
    </w:p>
    <w:p w14:paraId="1185BF1E" w14:textId="77777777" w:rsidR="00585C35" w:rsidRPr="00B823F0" w:rsidRDefault="00585C35">
      <w:pPr>
        <w:pStyle w:val="BodyText"/>
        <w:rPr>
          <w:rFonts w:ascii="Times New Roman" w:hAnsi="Times New Roman" w:cs="Times New Roman"/>
          <w:sz w:val="24"/>
          <w:szCs w:val="24"/>
        </w:rPr>
      </w:pPr>
      <w:r w:rsidRPr="00B823F0">
        <w:rPr>
          <w:rFonts w:ascii="Times New Roman" w:hAnsi="Times New Roman" w:cs="Times New Roman"/>
          <w:sz w:val="24"/>
          <w:szCs w:val="24"/>
        </w:rPr>
        <w:lastRenderedPageBreak/>
        <w:t xml:space="preserve">The guidelines of these policies and procedures create a status of Safe Sanctuary Certification with this church.  </w:t>
      </w:r>
      <w:r w:rsidR="001F0490" w:rsidRPr="00B823F0">
        <w:rPr>
          <w:rFonts w:ascii="Times New Roman" w:hAnsi="Times New Roman" w:cs="Times New Roman"/>
          <w:sz w:val="24"/>
          <w:szCs w:val="24"/>
        </w:rPr>
        <w:t>Certified a</w:t>
      </w:r>
      <w:r w:rsidRPr="00B823F0">
        <w:rPr>
          <w:rFonts w:ascii="Times New Roman" w:hAnsi="Times New Roman" w:cs="Times New Roman"/>
          <w:sz w:val="24"/>
          <w:szCs w:val="24"/>
        </w:rPr>
        <w:t>dults are entrusted with the title “Certified Local Church Safe Sanctuary Worker with Children and Youth”.</w:t>
      </w:r>
    </w:p>
    <w:p w14:paraId="5301A8C8" w14:textId="77777777" w:rsidR="00585C35" w:rsidRPr="00B823F0" w:rsidRDefault="00585C35">
      <w:pPr>
        <w:pStyle w:val="BodyText"/>
        <w:rPr>
          <w:rFonts w:ascii="Times New Roman" w:hAnsi="Times New Roman" w:cs="Times New Roman"/>
          <w:sz w:val="24"/>
          <w:szCs w:val="24"/>
        </w:rPr>
      </w:pPr>
    </w:p>
    <w:p w14:paraId="01B4DF8F" w14:textId="77777777" w:rsidR="00585C35" w:rsidRPr="00B823F0" w:rsidRDefault="00585C35">
      <w:pPr>
        <w:pStyle w:val="BodyText"/>
        <w:rPr>
          <w:rFonts w:ascii="Times New Roman" w:hAnsi="Times New Roman" w:cs="Times New Roman"/>
          <w:b/>
          <w:sz w:val="24"/>
          <w:szCs w:val="24"/>
        </w:rPr>
      </w:pPr>
      <w:r w:rsidRPr="00B823F0">
        <w:rPr>
          <w:rFonts w:ascii="Times New Roman" w:hAnsi="Times New Roman" w:cs="Times New Roman"/>
          <w:b/>
          <w:sz w:val="24"/>
          <w:szCs w:val="24"/>
        </w:rPr>
        <w:t>Reporting of Incidents</w:t>
      </w:r>
    </w:p>
    <w:p w14:paraId="12F1131F" w14:textId="40162070" w:rsidR="00585C35" w:rsidRPr="00B823F0" w:rsidRDefault="00585C35">
      <w:pPr>
        <w:pStyle w:val="BodyText"/>
        <w:numPr>
          <w:ilvl w:val="0"/>
          <w:numId w:val="6"/>
        </w:numPr>
        <w:rPr>
          <w:rFonts w:ascii="Times New Roman" w:hAnsi="Times New Roman" w:cs="Times New Roman"/>
          <w:i/>
          <w:sz w:val="24"/>
          <w:szCs w:val="24"/>
        </w:rPr>
      </w:pPr>
      <w:r w:rsidRPr="00B823F0">
        <w:rPr>
          <w:rFonts w:ascii="Times New Roman" w:hAnsi="Times New Roman" w:cs="Times New Roman"/>
          <w:sz w:val="24"/>
          <w:szCs w:val="24"/>
        </w:rPr>
        <w:t>When an adult leader of an event or activity suspects that abuse or any suspected violation of the Texas Penal Code is taking or has taken place, he or she shall call 911 when needed and report the abuse to the appropriate local law enforcement agency and/or the Department of Protective and Regulatory Services (800-252-5400).  The adult</w:t>
      </w:r>
      <w:r w:rsidRPr="00B823F0">
        <w:rPr>
          <w:rFonts w:ascii="Times New Roman" w:hAnsi="Times New Roman" w:cs="Times New Roman"/>
          <w:color w:val="FF0000"/>
          <w:sz w:val="24"/>
          <w:szCs w:val="24"/>
        </w:rPr>
        <w:t xml:space="preserve"> </w:t>
      </w:r>
      <w:r w:rsidRPr="00B823F0">
        <w:rPr>
          <w:rFonts w:ascii="Times New Roman" w:hAnsi="Times New Roman" w:cs="Times New Roman"/>
          <w:sz w:val="24"/>
          <w:szCs w:val="24"/>
        </w:rPr>
        <w:t xml:space="preserve">leader shall contact </w:t>
      </w:r>
      <w:r w:rsidR="00976056" w:rsidRPr="00B823F0">
        <w:rPr>
          <w:rFonts w:ascii="Times New Roman" w:hAnsi="Times New Roman" w:cs="Times New Roman"/>
          <w:sz w:val="24"/>
          <w:szCs w:val="24"/>
        </w:rPr>
        <w:t xml:space="preserve">a church </w:t>
      </w:r>
      <w:r w:rsidR="001F0490" w:rsidRPr="00B823F0">
        <w:rPr>
          <w:rFonts w:ascii="Times New Roman" w:hAnsi="Times New Roman" w:cs="Times New Roman"/>
          <w:sz w:val="24"/>
          <w:szCs w:val="24"/>
        </w:rPr>
        <w:t>pastor or staff p</w:t>
      </w:r>
      <w:r w:rsidR="00976056" w:rsidRPr="00B823F0">
        <w:rPr>
          <w:rFonts w:ascii="Times New Roman" w:hAnsi="Times New Roman" w:cs="Times New Roman"/>
          <w:sz w:val="24"/>
          <w:szCs w:val="24"/>
        </w:rPr>
        <w:t>erson</w:t>
      </w:r>
      <w:r w:rsidRPr="00B823F0">
        <w:rPr>
          <w:rFonts w:ascii="Times New Roman" w:hAnsi="Times New Roman" w:cs="Times New Roman"/>
          <w:sz w:val="24"/>
          <w:szCs w:val="24"/>
        </w:rPr>
        <w:t xml:space="preserve"> </w:t>
      </w:r>
      <w:r w:rsidR="00B52B7C" w:rsidRPr="00B823F0">
        <w:rPr>
          <w:rFonts w:ascii="Times New Roman" w:hAnsi="Times New Roman" w:cs="Times New Roman"/>
          <w:sz w:val="24"/>
          <w:szCs w:val="24"/>
        </w:rPr>
        <w:t>immediately and</w:t>
      </w:r>
      <w:r w:rsidRPr="00B823F0">
        <w:rPr>
          <w:rFonts w:ascii="Times New Roman" w:hAnsi="Times New Roman" w:cs="Times New Roman"/>
          <w:sz w:val="24"/>
          <w:szCs w:val="24"/>
        </w:rPr>
        <w:t xml:space="preserve"> cooperate fully with the investigation conducted by law enforcement officials or child protective services.</w:t>
      </w:r>
    </w:p>
    <w:p w14:paraId="45773925" w14:textId="77777777" w:rsidR="00585C35" w:rsidRPr="00B823F0" w:rsidRDefault="00585C35">
      <w:pPr>
        <w:pStyle w:val="BodyText"/>
        <w:numPr>
          <w:ilvl w:val="0"/>
          <w:numId w:val="6"/>
        </w:numPr>
        <w:rPr>
          <w:rFonts w:ascii="Times New Roman" w:hAnsi="Times New Roman" w:cs="Times New Roman"/>
          <w:sz w:val="24"/>
          <w:szCs w:val="24"/>
        </w:rPr>
      </w:pPr>
      <w:r w:rsidRPr="00B823F0">
        <w:rPr>
          <w:rFonts w:ascii="Times New Roman" w:hAnsi="Times New Roman" w:cs="Times New Roman"/>
          <w:sz w:val="24"/>
          <w:szCs w:val="24"/>
        </w:rPr>
        <w:t xml:space="preserve">Address any needs the child or youth may have, medical or otherwise. </w:t>
      </w:r>
      <w:r w:rsidR="001F0490" w:rsidRPr="00B823F0">
        <w:rPr>
          <w:rFonts w:ascii="Times New Roman" w:hAnsi="Times New Roman" w:cs="Times New Roman"/>
          <w:sz w:val="24"/>
          <w:szCs w:val="24"/>
        </w:rPr>
        <w:t>And r</w:t>
      </w:r>
      <w:r w:rsidRPr="00B823F0">
        <w:rPr>
          <w:rFonts w:ascii="Times New Roman" w:hAnsi="Times New Roman" w:cs="Times New Roman"/>
          <w:sz w:val="24"/>
          <w:szCs w:val="24"/>
        </w:rPr>
        <w:t xml:space="preserve">eport </w:t>
      </w:r>
      <w:r w:rsidR="001F0490" w:rsidRPr="00B823F0">
        <w:rPr>
          <w:rFonts w:ascii="Times New Roman" w:hAnsi="Times New Roman" w:cs="Times New Roman"/>
          <w:sz w:val="24"/>
          <w:szCs w:val="24"/>
        </w:rPr>
        <w:t xml:space="preserve">any incidents </w:t>
      </w:r>
      <w:r w:rsidRPr="00B823F0">
        <w:rPr>
          <w:rFonts w:ascii="Times New Roman" w:hAnsi="Times New Roman" w:cs="Times New Roman"/>
          <w:sz w:val="24"/>
          <w:szCs w:val="24"/>
        </w:rPr>
        <w:t>to the parent(s) and/or legal guardians(s).</w:t>
      </w:r>
    </w:p>
    <w:p w14:paraId="09D829B8" w14:textId="0E2660F7" w:rsidR="00585C35" w:rsidRPr="00B823F0" w:rsidRDefault="001F0490">
      <w:pPr>
        <w:pStyle w:val="BodyText"/>
        <w:numPr>
          <w:ilvl w:val="0"/>
          <w:numId w:val="6"/>
        </w:numPr>
        <w:rPr>
          <w:rFonts w:ascii="Times New Roman" w:hAnsi="Times New Roman" w:cs="Times New Roman"/>
          <w:sz w:val="24"/>
          <w:szCs w:val="24"/>
        </w:rPr>
      </w:pPr>
      <w:r w:rsidRPr="00B823F0">
        <w:rPr>
          <w:rFonts w:ascii="Times New Roman" w:hAnsi="Times New Roman" w:cs="Times New Roman"/>
          <w:sz w:val="24"/>
          <w:szCs w:val="24"/>
        </w:rPr>
        <w:t>The person suspected of abuse</w:t>
      </w:r>
      <w:r w:rsidR="00585C35" w:rsidRPr="00B823F0">
        <w:rPr>
          <w:rFonts w:ascii="Times New Roman" w:hAnsi="Times New Roman" w:cs="Times New Roman"/>
          <w:sz w:val="24"/>
          <w:szCs w:val="24"/>
        </w:rPr>
        <w:t xml:space="preserve"> shall, for the safety and </w:t>
      </w:r>
      <w:r w:rsidR="003042ED" w:rsidRPr="00B823F0">
        <w:rPr>
          <w:rFonts w:ascii="Times New Roman" w:hAnsi="Times New Roman" w:cs="Times New Roman"/>
          <w:sz w:val="24"/>
          <w:szCs w:val="24"/>
        </w:rPr>
        <w:t>well-being</w:t>
      </w:r>
      <w:r w:rsidR="00585C35" w:rsidRPr="00B823F0">
        <w:rPr>
          <w:rFonts w:ascii="Times New Roman" w:hAnsi="Times New Roman" w:cs="Times New Roman"/>
          <w:sz w:val="24"/>
          <w:szCs w:val="24"/>
        </w:rPr>
        <w:t xml:space="preserve"> of the </w:t>
      </w:r>
      <w:r w:rsidR="00D218BD">
        <w:rPr>
          <w:rFonts w:ascii="Times New Roman" w:hAnsi="Times New Roman" w:cs="Times New Roman"/>
          <w:sz w:val="24"/>
          <w:szCs w:val="24"/>
        </w:rPr>
        <w:t>protected person</w:t>
      </w:r>
      <w:r w:rsidR="00585C35" w:rsidRPr="00B823F0">
        <w:rPr>
          <w:rFonts w:ascii="Times New Roman" w:hAnsi="Times New Roman" w:cs="Times New Roman"/>
          <w:sz w:val="24"/>
          <w:szCs w:val="24"/>
        </w:rPr>
        <w:t xml:space="preserve">, be removed with dignity from further contact with the </w:t>
      </w:r>
      <w:r w:rsidR="00D218BD">
        <w:rPr>
          <w:rFonts w:ascii="Times New Roman" w:hAnsi="Times New Roman" w:cs="Times New Roman"/>
          <w:sz w:val="24"/>
          <w:szCs w:val="24"/>
        </w:rPr>
        <w:t>protected person</w:t>
      </w:r>
      <w:r w:rsidR="00585C35" w:rsidRPr="00B823F0">
        <w:rPr>
          <w:rFonts w:ascii="Times New Roman" w:hAnsi="Times New Roman" w:cs="Times New Roman"/>
          <w:sz w:val="24"/>
          <w:szCs w:val="24"/>
        </w:rPr>
        <w:t xml:space="preserve"> until an appropriate investigation has taken place.  The matter shall remain confidential</w:t>
      </w:r>
      <w:r w:rsidR="00B52B7C" w:rsidRPr="00B823F0">
        <w:rPr>
          <w:rFonts w:ascii="Times New Roman" w:hAnsi="Times New Roman" w:cs="Times New Roman"/>
          <w:sz w:val="24"/>
          <w:szCs w:val="24"/>
        </w:rPr>
        <w:t xml:space="preserve">. </w:t>
      </w:r>
      <w:r w:rsidR="00585C35" w:rsidRPr="00B823F0">
        <w:rPr>
          <w:rFonts w:ascii="Times New Roman" w:hAnsi="Times New Roman" w:cs="Times New Roman"/>
          <w:sz w:val="24"/>
          <w:szCs w:val="24"/>
        </w:rPr>
        <w:t>If the adult</w:t>
      </w:r>
      <w:r w:rsidR="00585C35" w:rsidRPr="00B823F0">
        <w:rPr>
          <w:rFonts w:ascii="Times New Roman" w:hAnsi="Times New Roman" w:cs="Times New Roman"/>
          <w:color w:val="FF0000"/>
          <w:sz w:val="24"/>
          <w:szCs w:val="24"/>
        </w:rPr>
        <w:t xml:space="preserve"> </w:t>
      </w:r>
      <w:r w:rsidR="00585C35" w:rsidRPr="00B823F0">
        <w:rPr>
          <w:rFonts w:ascii="Times New Roman" w:hAnsi="Times New Roman" w:cs="Times New Roman"/>
          <w:sz w:val="24"/>
          <w:szCs w:val="24"/>
        </w:rPr>
        <w:t xml:space="preserve">event leader is the </w:t>
      </w:r>
      <w:r w:rsidRPr="00B823F0">
        <w:rPr>
          <w:rFonts w:ascii="Times New Roman" w:hAnsi="Times New Roman" w:cs="Times New Roman"/>
          <w:sz w:val="24"/>
          <w:szCs w:val="24"/>
        </w:rPr>
        <w:t>one accused or suspected of abuse</w:t>
      </w:r>
      <w:r w:rsidR="00585C35" w:rsidRPr="00B823F0">
        <w:rPr>
          <w:rFonts w:ascii="Times New Roman" w:hAnsi="Times New Roman" w:cs="Times New Roman"/>
          <w:sz w:val="24"/>
          <w:szCs w:val="24"/>
        </w:rPr>
        <w:t xml:space="preserve">, then the report should be made to </w:t>
      </w:r>
      <w:r w:rsidR="002F4F53" w:rsidRPr="00B823F0">
        <w:rPr>
          <w:rFonts w:ascii="Times New Roman" w:hAnsi="Times New Roman" w:cs="Times New Roman"/>
          <w:sz w:val="24"/>
          <w:szCs w:val="24"/>
        </w:rPr>
        <w:t xml:space="preserve">the pastor or </w:t>
      </w:r>
      <w:r w:rsidR="00585C35" w:rsidRPr="00B823F0">
        <w:rPr>
          <w:rFonts w:ascii="Times New Roman" w:hAnsi="Times New Roman" w:cs="Times New Roman"/>
          <w:sz w:val="24"/>
          <w:szCs w:val="24"/>
        </w:rPr>
        <w:t xml:space="preserve">that person’s supervisor. </w:t>
      </w:r>
    </w:p>
    <w:p w14:paraId="44C53330" w14:textId="77777777" w:rsidR="00585C35" w:rsidRPr="00B823F0" w:rsidRDefault="00585C35" w:rsidP="002F4F53">
      <w:pPr>
        <w:pStyle w:val="BodyText"/>
        <w:numPr>
          <w:ilvl w:val="0"/>
          <w:numId w:val="6"/>
        </w:numPr>
        <w:rPr>
          <w:rFonts w:ascii="Times New Roman" w:hAnsi="Times New Roman" w:cs="Times New Roman"/>
          <w:sz w:val="24"/>
          <w:szCs w:val="24"/>
        </w:rPr>
      </w:pPr>
      <w:r w:rsidRPr="00B823F0">
        <w:rPr>
          <w:rFonts w:ascii="Times New Roman" w:hAnsi="Times New Roman" w:cs="Times New Roman"/>
          <w:sz w:val="24"/>
          <w:szCs w:val="24"/>
        </w:rPr>
        <w:t>Following the report of an incident, the adult event leader</w:t>
      </w:r>
      <w:r w:rsidRPr="00B823F0">
        <w:rPr>
          <w:rFonts w:ascii="Times New Roman" w:hAnsi="Times New Roman" w:cs="Times New Roman"/>
          <w:i/>
          <w:sz w:val="24"/>
          <w:szCs w:val="24"/>
        </w:rPr>
        <w:t>,</w:t>
      </w:r>
      <w:r w:rsidRPr="00B823F0">
        <w:rPr>
          <w:rFonts w:ascii="Times New Roman" w:hAnsi="Times New Roman" w:cs="Times New Roman"/>
          <w:sz w:val="24"/>
          <w:szCs w:val="24"/>
        </w:rPr>
        <w:t xml:space="preserve"> or </w:t>
      </w:r>
      <w:r w:rsidR="00DD3C66" w:rsidRPr="00B823F0">
        <w:rPr>
          <w:rFonts w:ascii="Times New Roman" w:hAnsi="Times New Roman" w:cs="Times New Roman"/>
          <w:sz w:val="24"/>
          <w:szCs w:val="24"/>
        </w:rPr>
        <w:t>church staff person</w:t>
      </w:r>
      <w:r w:rsidRPr="00B823F0">
        <w:rPr>
          <w:rFonts w:ascii="Times New Roman" w:hAnsi="Times New Roman" w:cs="Times New Roman"/>
          <w:sz w:val="24"/>
          <w:szCs w:val="24"/>
        </w:rPr>
        <w:t xml:space="preserve"> in charge shall document the report, and then speak with the alleged victim, being careful to use open-ended questions.</w:t>
      </w:r>
      <w:r w:rsidR="002F4F53" w:rsidRPr="00B823F0">
        <w:rPr>
          <w:rFonts w:ascii="Times New Roman" w:hAnsi="Times New Roman" w:cs="Times New Roman"/>
          <w:sz w:val="24"/>
          <w:szCs w:val="24"/>
        </w:rPr>
        <w:t xml:space="preserve"> </w:t>
      </w:r>
    </w:p>
    <w:p w14:paraId="5C498CE1" w14:textId="77777777" w:rsidR="00585C35" w:rsidRPr="00B823F0" w:rsidRDefault="00585C35">
      <w:pPr>
        <w:pStyle w:val="BodyText"/>
        <w:numPr>
          <w:ilvl w:val="0"/>
          <w:numId w:val="6"/>
        </w:numPr>
        <w:rPr>
          <w:rFonts w:ascii="Times New Roman" w:hAnsi="Times New Roman" w:cs="Times New Roman"/>
          <w:sz w:val="24"/>
          <w:szCs w:val="24"/>
        </w:rPr>
      </w:pPr>
      <w:r w:rsidRPr="00B823F0">
        <w:rPr>
          <w:rFonts w:ascii="Times New Roman" w:hAnsi="Times New Roman" w:cs="Times New Roman"/>
          <w:sz w:val="24"/>
          <w:szCs w:val="24"/>
        </w:rPr>
        <w:t>All such conversations shall be documented. Careful and confidential documentation is essential.  The documentation should include the following:</w:t>
      </w:r>
    </w:p>
    <w:p w14:paraId="0CAE88C8" w14:textId="77777777" w:rsidR="00585C35" w:rsidRPr="00B823F0" w:rsidRDefault="00585C35">
      <w:pPr>
        <w:pStyle w:val="BodyText"/>
        <w:numPr>
          <w:ilvl w:val="1"/>
          <w:numId w:val="6"/>
        </w:numPr>
        <w:rPr>
          <w:rFonts w:ascii="Times New Roman" w:hAnsi="Times New Roman" w:cs="Times New Roman"/>
          <w:sz w:val="24"/>
          <w:szCs w:val="24"/>
        </w:rPr>
      </w:pPr>
      <w:r w:rsidRPr="00B823F0">
        <w:rPr>
          <w:rFonts w:ascii="Times New Roman" w:hAnsi="Times New Roman" w:cs="Times New Roman"/>
          <w:sz w:val="24"/>
          <w:szCs w:val="24"/>
        </w:rPr>
        <w:t>The name of the adult</w:t>
      </w:r>
      <w:r w:rsidRPr="00B823F0">
        <w:rPr>
          <w:rFonts w:ascii="Times New Roman" w:hAnsi="Times New Roman" w:cs="Times New Roman"/>
          <w:color w:val="FF0000"/>
          <w:sz w:val="24"/>
          <w:szCs w:val="24"/>
        </w:rPr>
        <w:t xml:space="preserve"> </w:t>
      </w:r>
      <w:r w:rsidRPr="00B823F0">
        <w:rPr>
          <w:rFonts w:ascii="Times New Roman" w:hAnsi="Times New Roman" w:cs="Times New Roman"/>
          <w:sz w:val="24"/>
          <w:szCs w:val="24"/>
        </w:rPr>
        <w:t>leader observing or receiving the disclosure of abuse, including the date, time and place and any action taken by this person.</w:t>
      </w:r>
    </w:p>
    <w:p w14:paraId="1EC2097F" w14:textId="77777777" w:rsidR="00585C35" w:rsidRPr="00B823F0" w:rsidRDefault="00585C35">
      <w:pPr>
        <w:pStyle w:val="BodyText"/>
        <w:numPr>
          <w:ilvl w:val="1"/>
          <w:numId w:val="6"/>
        </w:numPr>
        <w:rPr>
          <w:rFonts w:ascii="Times New Roman" w:hAnsi="Times New Roman" w:cs="Times New Roman"/>
          <w:sz w:val="24"/>
          <w:szCs w:val="24"/>
        </w:rPr>
      </w:pPr>
      <w:r w:rsidRPr="00B823F0">
        <w:rPr>
          <w:rFonts w:ascii="Times New Roman" w:hAnsi="Times New Roman" w:cs="Times New Roman"/>
          <w:sz w:val="24"/>
          <w:szCs w:val="24"/>
        </w:rPr>
        <w:t>The alleged victim’s name, age, and date of birth.</w:t>
      </w:r>
    </w:p>
    <w:p w14:paraId="14F30064" w14:textId="77777777" w:rsidR="00585C35" w:rsidRPr="00B823F0" w:rsidRDefault="00585C35">
      <w:pPr>
        <w:pStyle w:val="BodyText"/>
        <w:numPr>
          <w:ilvl w:val="1"/>
          <w:numId w:val="6"/>
        </w:numPr>
        <w:rPr>
          <w:rFonts w:ascii="Times New Roman" w:hAnsi="Times New Roman" w:cs="Times New Roman"/>
          <w:sz w:val="24"/>
          <w:szCs w:val="24"/>
        </w:rPr>
      </w:pPr>
      <w:r w:rsidRPr="00B823F0">
        <w:rPr>
          <w:rFonts w:ascii="Times New Roman" w:hAnsi="Times New Roman" w:cs="Times New Roman"/>
          <w:sz w:val="24"/>
          <w:szCs w:val="24"/>
        </w:rPr>
        <w:t>Any statement made by the alleged victim.</w:t>
      </w:r>
    </w:p>
    <w:p w14:paraId="4962B918" w14:textId="77777777" w:rsidR="00585C35" w:rsidRPr="00B823F0" w:rsidRDefault="00585C35">
      <w:pPr>
        <w:pStyle w:val="BodyText"/>
        <w:numPr>
          <w:ilvl w:val="1"/>
          <w:numId w:val="6"/>
        </w:numPr>
        <w:rPr>
          <w:rFonts w:ascii="Times New Roman" w:hAnsi="Times New Roman" w:cs="Times New Roman"/>
          <w:i/>
          <w:sz w:val="24"/>
          <w:szCs w:val="24"/>
        </w:rPr>
      </w:pPr>
      <w:r w:rsidRPr="00B823F0">
        <w:rPr>
          <w:rFonts w:ascii="Times New Roman" w:hAnsi="Times New Roman" w:cs="Times New Roman"/>
          <w:sz w:val="24"/>
          <w:szCs w:val="24"/>
        </w:rPr>
        <w:t xml:space="preserve">Name of the </w:t>
      </w:r>
      <w:r w:rsidR="002F4F53" w:rsidRPr="00B823F0">
        <w:rPr>
          <w:rFonts w:ascii="Times New Roman" w:hAnsi="Times New Roman" w:cs="Times New Roman"/>
          <w:sz w:val="24"/>
          <w:szCs w:val="24"/>
        </w:rPr>
        <w:t>person accused/suspected of abuse</w:t>
      </w:r>
      <w:r w:rsidRPr="00B823F0">
        <w:rPr>
          <w:rFonts w:ascii="Times New Roman" w:hAnsi="Times New Roman" w:cs="Times New Roman"/>
          <w:sz w:val="24"/>
          <w:szCs w:val="24"/>
        </w:rPr>
        <w:t xml:space="preserve">, the date, time and place of any conversation or any statement made by the </w:t>
      </w:r>
      <w:r w:rsidR="002F4F53" w:rsidRPr="00B823F0">
        <w:rPr>
          <w:rFonts w:ascii="Times New Roman" w:hAnsi="Times New Roman" w:cs="Times New Roman"/>
          <w:sz w:val="24"/>
          <w:szCs w:val="24"/>
        </w:rPr>
        <w:t>person suspected of abuse</w:t>
      </w:r>
      <w:r w:rsidRPr="00B823F0">
        <w:rPr>
          <w:rFonts w:ascii="Times New Roman" w:hAnsi="Times New Roman" w:cs="Times New Roman"/>
          <w:sz w:val="24"/>
          <w:szCs w:val="24"/>
        </w:rPr>
        <w:t>.</w:t>
      </w:r>
    </w:p>
    <w:p w14:paraId="6B63B378" w14:textId="77777777" w:rsidR="00585C35" w:rsidRPr="00B823F0" w:rsidRDefault="00585C35">
      <w:pPr>
        <w:pStyle w:val="BodyText"/>
        <w:numPr>
          <w:ilvl w:val="1"/>
          <w:numId w:val="6"/>
        </w:numPr>
        <w:rPr>
          <w:rFonts w:ascii="Times New Roman" w:hAnsi="Times New Roman" w:cs="Times New Roman"/>
          <w:sz w:val="24"/>
          <w:szCs w:val="24"/>
        </w:rPr>
      </w:pPr>
      <w:r w:rsidRPr="00B823F0">
        <w:rPr>
          <w:rFonts w:ascii="Times New Roman" w:hAnsi="Times New Roman" w:cs="Times New Roman"/>
          <w:sz w:val="24"/>
          <w:szCs w:val="24"/>
        </w:rPr>
        <w:t xml:space="preserve">Any action taken, i.e. suspension of the </w:t>
      </w:r>
      <w:r w:rsidR="002F4F53" w:rsidRPr="00B823F0">
        <w:rPr>
          <w:rFonts w:ascii="Times New Roman" w:hAnsi="Times New Roman" w:cs="Times New Roman"/>
          <w:sz w:val="24"/>
          <w:szCs w:val="24"/>
        </w:rPr>
        <w:t>person suspected of abuse</w:t>
      </w:r>
      <w:r w:rsidRPr="00B823F0">
        <w:rPr>
          <w:rFonts w:ascii="Times New Roman" w:hAnsi="Times New Roman" w:cs="Times New Roman"/>
          <w:sz w:val="24"/>
          <w:szCs w:val="24"/>
        </w:rPr>
        <w:t>.</w:t>
      </w:r>
    </w:p>
    <w:p w14:paraId="6AE8F60E" w14:textId="77777777" w:rsidR="00585C35" w:rsidRPr="00B823F0" w:rsidRDefault="00585C35">
      <w:pPr>
        <w:pStyle w:val="BodyText"/>
        <w:numPr>
          <w:ilvl w:val="1"/>
          <w:numId w:val="6"/>
        </w:numPr>
        <w:rPr>
          <w:rFonts w:ascii="Times New Roman" w:hAnsi="Times New Roman" w:cs="Times New Roman"/>
          <w:sz w:val="24"/>
          <w:szCs w:val="24"/>
        </w:rPr>
      </w:pPr>
      <w:r w:rsidRPr="00B823F0">
        <w:rPr>
          <w:rFonts w:ascii="Times New Roman" w:hAnsi="Times New Roman" w:cs="Times New Roman"/>
          <w:sz w:val="24"/>
          <w:szCs w:val="24"/>
        </w:rPr>
        <w:t>Date and time of call to the appropriate agency, name of worker spoken to, content of that conversation and case number assigned.</w:t>
      </w:r>
    </w:p>
    <w:p w14:paraId="063473D8" w14:textId="77777777" w:rsidR="00585C35" w:rsidRPr="00B823F0" w:rsidRDefault="00585C35">
      <w:pPr>
        <w:pStyle w:val="BodyText"/>
        <w:numPr>
          <w:ilvl w:val="1"/>
          <w:numId w:val="6"/>
        </w:numPr>
        <w:rPr>
          <w:rFonts w:ascii="Times New Roman" w:hAnsi="Times New Roman" w:cs="Times New Roman"/>
          <w:sz w:val="24"/>
          <w:szCs w:val="24"/>
        </w:rPr>
      </w:pPr>
      <w:r w:rsidRPr="00B823F0">
        <w:rPr>
          <w:rFonts w:ascii="Times New Roman" w:hAnsi="Times New Roman" w:cs="Times New Roman"/>
          <w:sz w:val="24"/>
          <w:szCs w:val="24"/>
        </w:rPr>
        <w:t>Date and time of call to law enforcement agency, name of officer spoken to and content of that conversation.</w:t>
      </w:r>
    </w:p>
    <w:p w14:paraId="254CE995" w14:textId="77777777" w:rsidR="00585C35" w:rsidRPr="00B823F0" w:rsidRDefault="00585C35">
      <w:pPr>
        <w:pStyle w:val="BodyText"/>
        <w:numPr>
          <w:ilvl w:val="1"/>
          <w:numId w:val="6"/>
        </w:numPr>
        <w:rPr>
          <w:rFonts w:ascii="Times New Roman" w:hAnsi="Times New Roman" w:cs="Times New Roman"/>
          <w:i/>
          <w:sz w:val="24"/>
          <w:szCs w:val="24"/>
        </w:rPr>
      </w:pPr>
      <w:r w:rsidRPr="00B823F0">
        <w:rPr>
          <w:rFonts w:ascii="Times New Roman" w:hAnsi="Times New Roman" w:cs="Times New Roman"/>
          <w:sz w:val="24"/>
          <w:szCs w:val="24"/>
        </w:rPr>
        <w:t>Date and time of any other contacts made regarding this incident.</w:t>
      </w:r>
    </w:p>
    <w:p w14:paraId="12A9B0E1" w14:textId="77777777" w:rsidR="00585C35" w:rsidRPr="00B823F0" w:rsidRDefault="00476722">
      <w:pPr>
        <w:pStyle w:val="BodyText"/>
        <w:numPr>
          <w:ilvl w:val="0"/>
          <w:numId w:val="10"/>
        </w:numPr>
        <w:rPr>
          <w:rFonts w:ascii="Times New Roman" w:hAnsi="Times New Roman" w:cs="Times New Roman"/>
          <w:i/>
          <w:sz w:val="24"/>
          <w:szCs w:val="24"/>
        </w:rPr>
      </w:pPr>
      <w:r w:rsidRPr="00B823F0">
        <w:rPr>
          <w:rFonts w:ascii="Times New Roman" w:hAnsi="Times New Roman" w:cs="Times New Roman"/>
          <w:sz w:val="24"/>
          <w:szCs w:val="24"/>
        </w:rPr>
        <w:t>Immediately n</w:t>
      </w:r>
      <w:r w:rsidR="00585C35" w:rsidRPr="00B823F0">
        <w:rPr>
          <w:rFonts w:ascii="Times New Roman" w:hAnsi="Times New Roman" w:cs="Times New Roman"/>
          <w:sz w:val="24"/>
          <w:szCs w:val="24"/>
        </w:rPr>
        <w:t>otify the Senior Pastor.</w:t>
      </w:r>
    </w:p>
    <w:p w14:paraId="12F3609D" w14:textId="4BBD9540" w:rsidR="00585C35" w:rsidRPr="00B823F0" w:rsidRDefault="00585C35">
      <w:pPr>
        <w:pStyle w:val="BodyText"/>
        <w:numPr>
          <w:ilvl w:val="0"/>
          <w:numId w:val="10"/>
        </w:numPr>
        <w:rPr>
          <w:rFonts w:ascii="Times New Roman" w:hAnsi="Times New Roman" w:cs="Times New Roman"/>
          <w:sz w:val="24"/>
          <w:szCs w:val="24"/>
        </w:rPr>
      </w:pPr>
      <w:r w:rsidRPr="00B823F0">
        <w:rPr>
          <w:rFonts w:ascii="Times New Roman" w:hAnsi="Times New Roman" w:cs="Times New Roman"/>
          <w:sz w:val="24"/>
          <w:szCs w:val="24"/>
        </w:rPr>
        <w:t xml:space="preserve">It shall be the goal to provide supportive care to both the victim and the </w:t>
      </w:r>
      <w:r w:rsidR="002F4F53" w:rsidRPr="00B823F0">
        <w:rPr>
          <w:rFonts w:ascii="Times New Roman" w:hAnsi="Times New Roman" w:cs="Times New Roman"/>
          <w:sz w:val="24"/>
          <w:szCs w:val="24"/>
        </w:rPr>
        <w:t xml:space="preserve">person suspected of abuse </w:t>
      </w:r>
      <w:r w:rsidRPr="00B823F0">
        <w:rPr>
          <w:rFonts w:ascii="Times New Roman" w:hAnsi="Times New Roman" w:cs="Times New Roman"/>
          <w:sz w:val="24"/>
          <w:szCs w:val="24"/>
        </w:rPr>
        <w:t>and to restore such persons to wholeness</w:t>
      </w:r>
      <w:r w:rsidR="00B52B7C" w:rsidRPr="00B823F0">
        <w:rPr>
          <w:rFonts w:ascii="Times New Roman" w:hAnsi="Times New Roman" w:cs="Times New Roman"/>
          <w:sz w:val="24"/>
          <w:szCs w:val="24"/>
        </w:rPr>
        <w:t xml:space="preserve">. </w:t>
      </w:r>
      <w:r w:rsidRPr="00B823F0">
        <w:rPr>
          <w:rFonts w:ascii="Times New Roman" w:hAnsi="Times New Roman" w:cs="Times New Roman"/>
          <w:sz w:val="24"/>
          <w:szCs w:val="24"/>
        </w:rPr>
        <w:t xml:space="preserve">Supportive care can include the procedures of the criminal justice system, provisions of the current </w:t>
      </w:r>
      <w:r w:rsidRPr="00B823F0">
        <w:rPr>
          <w:rFonts w:ascii="Times New Roman" w:hAnsi="Times New Roman" w:cs="Times New Roman"/>
          <w:i/>
          <w:sz w:val="24"/>
          <w:szCs w:val="24"/>
        </w:rPr>
        <w:t>Book of Discipline</w:t>
      </w:r>
      <w:r w:rsidRPr="00B823F0">
        <w:rPr>
          <w:rFonts w:ascii="Times New Roman" w:hAnsi="Times New Roman" w:cs="Times New Roman"/>
          <w:sz w:val="24"/>
          <w:szCs w:val="24"/>
        </w:rPr>
        <w:t>, appropriate counseling referrals and continued pastoral visitation.</w:t>
      </w:r>
    </w:p>
    <w:p w14:paraId="1DCE1558" w14:textId="77777777" w:rsidR="00585C35" w:rsidRPr="00B823F0" w:rsidRDefault="00585C35">
      <w:pPr>
        <w:pStyle w:val="BodyText"/>
        <w:numPr>
          <w:ilvl w:val="0"/>
          <w:numId w:val="10"/>
        </w:numPr>
        <w:rPr>
          <w:rFonts w:ascii="Times New Roman" w:hAnsi="Times New Roman" w:cs="Times New Roman"/>
          <w:sz w:val="24"/>
          <w:szCs w:val="24"/>
        </w:rPr>
      </w:pPr>
      <w:r w:rsidRPr="00B823F0">
        <w:rPr>
          <w:rFonts w:ascii="Times New Roman" w:hAnsi="Times New Roman" w:cs="Times New Roman"/>
          <w:sz w:val="24"/>
          <w:szCs w:val="24"/>
        </w:rPr>
        <w:t>Confirmed reports of proven incidents of abuse shall be retained in a confidential file for future screening purposes.</w:t>
      </w:r>
    </w:p>
    <w:p w14:paraId="06158E30" w14:textId="77777777" w:rsidR="00585C35" w:rsidRPr="00B823F0" w:rsidRDefault="00585C35">
      <w:pPr>
        <w:pStyle w:val="BodyText"/>
        <w:rPr>
          <w:rFonts w:ascii="Times New Roman" w:hAnsi="Times New Roman" w:cs="Times New Roman"/>
          <w:sz w:val="24"/>
          <w:szCs w:val="24"/>
        </w:rPr>
      </w:pPr>
    </w:p>
    <w:p w14:paraId="03FC8A47" w14:textId="77777777" w:rsidR="00585C35" w:rsidRPr="00B823F0" w:rsidRDefault="00585C35">
      <w:pPr>
        <w:pStyle w:val="BodyText"/>
        <w:rPr>
          <w:rFonts w:ascii="Times New Roman" w:hAnsi="Times New Roman" w:cs="Times New Roman"/>
          <w:b/>
          <w:sz w:val="24"/>
          <w:szCs w:val="24"/>
        </w:rPr>
      </w:pPr>
      <w:r w:rsidRPr="00B823F0">
        <w:rPr>
          <w:rFonts w:ascii="Times New Roman" w:hAnsi="Times New Roman" w:cs="Times New Roman"/>
          <w:b/>
          <w:sz w:val="24"/>
          <w:szCs w:val="24"/>
        </w:rPr>
        <w:t>Media Response</w:t>
      </w:r>
    </w:p>
    <w:p w14:paraId="0A517A2C" w14:textId="53D8F6FC" w:rsidR="00585C35" w:rsidRPr="00B823F0" w:rsidRDefault="002F4F53">
      <w:pPr>
        <w:pStyle w:val="BodyText"/>
        <w:rPr>
          <w:rFonts w:ascii="Times New Roman" w:hAnsi="Times New Roman" w:cs="Times New Roman"/>
          <w:b/>
          <w:sz w:val="24"/>
          <w:szCs w:val="24"/>
          <w:u w:val="single"/>
        </w:rPr>
      </w:pPr>
      <w:r w:rsidRPr="00B823F0">
        <w:rPr>
          <w:rFonts w:ascii="Times New Roman" w:hAnsi="Times New Roman" w:cs="Times New Roman"/>
          <w:sz w:val="24"/>
          <w:szCs w:val="24"/>
        </w:rPr>
        <w:t xml:space="preserve">The Senior Pastor and </w:t>
      </w:r>
      <w:r w:rsidR="00585C35" w:rsidRPr="00B823F0">
        <w:rPr>
          <w:rFonts w:ascii="Times New Roman" w:hAnsi="Times New Roman" w:cs="Times New Roman"/>
          <w:sz w:val="24"/>
          <w:szCs w:val="24"/>
        </w:rPr>
        <w:t xml:space="preserve">District Superintendent shall be informed of all investigations or allegations of abuse.  If investigations or allegations of abuse should come to the attention of the media, a response shall come from a designated church spokesperson or a spokesperson in the Conference Communications Office or as designated by the </w:t>
      </w:r>
      <w:proofErr w:type="gramStart"/>
      <w:r w:rsidR="00585C35" w:rsidRPr="00B823F0">
        <w:rPr>
          <w:rFonts w:ascii="Times New Roman" w:hAnsi="Times New Roman" w:cs="Times New Roman"/>
          <w:sz w:val="24"/>
          <w:szCs w:val="24"/>
        </w:rPr>
        <w:t>Bishop</w:t>
      </w:r>
      <w:proofErr w:type="gramEnd"/>
      <w:r w:rsidR="000073AD" w:rsidRPr="00B823F0">
        <w:rPr>
          <w:rFonts w:ascii="Times New Roman" w:hAnsi="Times New Roman" w:cs="Times New Roman"/>
          <w:sz w:val="24"/>
          <w:szCs w:val="24"/>
        </w:rPr>
        <w:t xml:space="preserve">. </w:t>
      </w:r>
      <w:r w:rsidR="00585C35" w:rsidRPr="00B823F0">
        <w:rPr>
          <w:rFonts w:ascii="Times New Roman" w:hAnsi="Times New Roman" w:cs="Times New Roman"/>
          <w:sz w:val="24"/>
          <w:szCs w:val="24"/>
        </w:rPr>
        <w:t xml:space="preserve">Refer all </w:t>
      </w:r>
      <w:r w:rsidR="003042ED" w:rsidRPr="00B823F0">
        <w:rPr>
          <w:rFonts w:ascii="Times New Roman" w:hAnsi="Times New Roman" w:cs="Times New Roman"/>
          <w:sz w:val="24"/>
          <w:szCs w:val="24"/>
        </w:rPr>
        <w:t>inquiries</w:t>
      </w:r>
      <w:r w:rsidR="00585C35" w:rsidRPr="00B823F0">
        <w:rPr>
          <w:rFonts w:ascii="Times New Roman" w:hAnsi="Times New Roman" w:cs="Times New Roman"/>
          <w:sz w:val="24"/>
          <w:szCs w:val="24"/>
        </w:rPr>
        <w:t xml:space="preserve"> to the spokesperson.  </w:t>
      </w:r>
      <w:r w:rsidR="00585C35" w:rsidRPr="00B823F0">
        <w:rPr>
          <w:rFonts w:ascii="Times New Roman" w:hAnsi="Times New Roman" w:cs="Times New Roman"/>
          <w:b/>
          <w:sz w:val="24"/>
          <w:szCs w:val="24"/>
          <w:u w:val="single"/>
        </w:rPr>
        <w:t xml:space="preserve">Do not give out any information, simply state that all inquiries will be answered by our </w:t>
      </w:r>
      <w:r w:rsidRPr="00B823F0">
        <w:rPr>
          <w:rFonts w:ascii="Times New Roman" w:hAnsi="Times New Roman" w:cs="Times New Roman"/>
          <w:b/>
          <w:sz w:val="24"/>
          <w:szCs w:val="24"/>
          <w:u w:val="single"/>
        </w:rPr>
        <w:t xml:space="preserve">Texas Annual Conference </w:t>
      </w:r>
      <w:r w:rsidR="00585C35" w:rsidRPr="00B823F0">
        <w:rPr>
          <w:rFonts w:ascii="Times New Roman" w:hAnsi="Times New Roman" w:cs="Times New Roman"/>
          <w:b/>
          <w:sz w:val="24"/>
          <w:szCs w:val="24"/>
          <w:u w:val="single"/>
        </w:rPr>
        <w:t>spokesperson.</w:t>
      </w:r>
    </w:p>
    <w:p w14:paraId="72C89C2F" w14:textId="77777777" w:rsidR="00585C35" w:rsidRPr="00B823F0" w:rsidRDefault="00585C35">
      <w:pPr>
        <w:pStyle w:val="BodyText"/>
        <w:rPr>
          <w:rFonts w:ascii="Times New Roman" w:hAnsi="Times New Roman" w:cs="Times New Roman"/>
          <w:b/>
          <w:sz w:val="24"/>
          <w:szCs w:val="24"/>
          <w:u w:val="single"/>
        </w:rPr>
      </w:pPr>
    </w:p>
    <w:p w14:paraId="151CABBE" w14:textId="77777777" w:rsidR="00585C35" w:rsidRPr="00B823F0" w:rsidRDefault="00585C35">
      <w:pPr>
        <w:pStyle w:val="Heading1"/>
        <w:rPr>
          <w:rFonts w:eastAsia="Arial Unicode MS"/>
          <w:szCs w:val="24"/>
        </w:rPr>
      </w:pPr>
      <w:r w:rsidRPr="00B823F0">
        <w:rPr>
          <w:szCs w:val="24"/>
        </w:rPr>
        <w:lastRenderedPageBreak/>
        <w:t>Appropriate Discipline</w:t>
      </w:r>
    </w:p>
    <w:p w14:paraId="07F54476" w14:textId="0CEDEE39" w:rsidR="00585C35" w:rsidRPr="00B823F0" w:rsidRDefault="00A964E0">
      <w:pPr>
        <w:jc w:val="both"/>
      </w:pPr>
      <w:r>
        <w:t xml:space="preserve">Protected </w:t>
      </w:r>
      <w:proofErr w:type="gramStart"/>
      <w:r>
        <w:t>persons</w:t>
      </w:r>
      <w:proofErr w:type="gramEnd"/>
      <w:r w:rsidR="00585C35" w:rsidRPr="00B823F0">
        <w:t xml:space="preserve"> should be made aware that appropriate behavior is expected at all events</w:t>
      </w:r>
      <w:r w:rsidR="000073AD" w:rsidRPr="00B823F0">
        <w:t xml:space="preserve">. </w:t>
      </w:r>
      <w:r w:rsidR="00585C35" w:rsidRPr="00B823F0">
        <w:t>Gentle reminders are always necessary when dealing with children and youth.  When these reminders don’t work, then discipline needs to move to the next step</w:t>
      </w:r>
      <w:r w:rsidR="000073AD" w:rsidRPr="00B823F0">
        <w:t xml:space="preserve">. </w:t>
      </w:r>
      <w:r w:rsidR="00585C35" w:rsidRPr="00B823F0">
        <w:t xml:space="preserve">In cases where behavior </w:t>
      </w:r>
      <w:proofErr w:type="gramStart"/>
      <w:r w:rsidR="00585C35" w:rsidRPr="00B823F0">
        <w:t>has to</w:t>
      </w:r>
      <w:proofErr w:type="gramEnd"/>
      <w:r w:rsidR="00585C35" w:rsidRPr="00B823F0">
        <w:t xml:space="preserve"> be addressed, designated event adults</w:t>
      </w:r>
      <w:r w:rsidR="00585C35" w:rsidRPr="00B823F0">
        <w:rPr>
          <w:color w:val="FF0000"/>
        </w:rPr>
        <w:t xml:space="preserve"> </w:t>
      </w:r>
      <w:r w:rsidR="00585C35" w:rsidRPr="00B823F0">
        <w:t>should handle it</w:t>
      </w:r>
      <w:r w:rsidR="000073AD" w:rsidRPr="00B823F0">
        <w:t xml:space="preserve">. </w:t>
      </w:r>
      <w:r w:rsidR="00585C35" w:rsidRPr="00B823F0">
        <w:t>In no case is physical discipline an appropriate measure to deal with problems</w:t>
      </w:r>
      <w:r w:rsidR="000073AD" w:rsidRPr="00B823F0">
        <w:t xml:space="preserve">. </w:t>
      </w:r>
      <w:r w:rsidR="00585C35" w:rsidRPr="00B823F0">
        <w:t>A reasonable response might include a period of “time out” for the child or youth</w:t>
      </w:r>
      <w:r w:rsidR="000073AD" w:rsidRPr="00B823F0">
        <w:t xml:space="preserve">. </w:t>
      </w:r>
      <w:r w:rsidR="00585C35" w:rsidRPr="00B823F0">
        <w:t xml:space="preserve">This should be done with necessary supervision keeping </w:t>
      </w:r>
      <w:proofErr w:type="gramStart"/>
      <w:r w:rsidR="00585C35" w:rsidRPr="00B823F0">
        <w:t>safe sanctuary guidelines</w:t>
      </w:r>
      <w:proofErr w:type="gramEnd"/>
      <w:r w:rsidR="00585C35" w:rsidRPr="00B823F0">
        <w:t xml:space="preserve"> in mind.</w:t>
      </w:r>
    </w:p>
    <w:p w14:paraId="67500B54" w14:textId="77777777" w:rsidR="00C36DAA" w:rsidRPr="00B823F0" w:rsidRDefault="00C36DAA">
      <w:pPr>
        <w:jc w:val="both"/>
      </w:pPr>
    </w:p>
    <w:p w14:paraId="04CF72A8" w14:textId="3DB0BCA8" w:rsidR="00585C35" w:rsidRPr="00B823F0" w:rsidRDefault="00585C35">
      <w:pPr>
        <w:jc w:val="both"/>
      </w:pPr>
      <w:r w:rsidRPr="00B823F0">
        <w:t>Keeping parents involved is important</w:t>
      </w:r>
      <w:r w:rsidR="000073AD" w:rsidRPr="00B823F0">
        <w:t xml:space="preserve">. </w:t>
      </w:r>
      <w:r w:rsidRPr="00B823F0">
        <w:t>They need to be kept up to date on their child’s behavior</w:t>
      </w:r>
      <w:r w:rsidR="000073AD" w:rsidRPr="00B823F0">
        <w:t xml:space="preserve">. </w:t>
      </w:r>
      <w:r w:rsidRPr="00B823F0">
        <w:t>For serious offenses, the appropriate response will be to send the child or youth home immediately</w:t>
      </w:r>
      <w:r w:rsidR="000073AD" w:rsidRPr="00B823F0">
        <w:t xml:space="preserve">. </w:t>
      </w:r>
      <w:r w:rsidRPr="00B823F0">
        <w:t>Parents and the leaders will help make proper arrangements.</w:t>
      </w:r>
    </w:p>
    <w:p w14:paraId="256E420B" w14:textId="77777777" w:rsidR="00585C35" w:rsidRPr="00B823F0" w:rsidRDefault="00585C35">
      <w:pPr>
        <w:jc w:val="both"/>
        <w:rPr>
          <w:b/>
          <w:bCs/>
        </w:rPr>
      </w:pPr>
    </w:p>
    <w:p w14:paraId="11E85D84" w14:textId="77777777" w:rsidR="00585C35" w:rsidRPr="00B823F0" w:rsidRDefault="00585C35">
      <w:pPr>
        <w:pStyle w:val="Heading1"/>
        <w:rPr>
          <w:szCs w:val="24"/>
        </w:rPr>
      </w:pPr>
      <w:r w:rsidRPr="00B823F0">
        <w:rPr>
          <w:szCs w:val="24"/>
        </w:rPr>
        <w:t>Appropriate Physical and Emotional Boundaries</w:t>
      </w:r>
    </w:p>
    <w:p w14:paraId="1A58494D" w14:textId="4812DC15" w:rsidR="00585C35" w:rsidRPr="00B823F0" w:rsidRDefault="00585C35">
      <w:pPr>
        <w:jc w:val="both"/>
      </w:pPr>
      <w:r w:rsidRPr="00B823F0">
        <w:t xml:space="preserve">Physical boundaries are most important in dealing with </w:t>
      </w:r>
      <w:r w:rsidR="00E06790">
        <w:t xml:space="preserve">protected </w:t>
      </w:r>
      <w:proofErr w:type="gramStart"/>
      <w:r w:rsidR="00E06790">
        <w:t>persons</w:t>
      </w:r>
      <w:proofErr w:type="gramEnd"/>
      <w:r w:rsidR="000073AD" w:rsidRPr="00B823F0">
        <w:t xml:space="preserve">. </w:t>
      </w:r>
      <w:proofErr w:type="gramStart"/>
      <w:r w:rsidRPr="00B823F0">
        <w:t>Persons</w:t>
      </w:r>
      <w:proofErr w:type="gramEnd"/>
      <w:r w:rsidRPr="00B823F0">
        <w:t xml:space="preserve"> working with </w:t>
      </w:r>
      <w:r w:rsidR="008956BA" w:rsidRPr="00B823F0">
        <w:t xml:space="preserve">protected </w:t>
      </w:r>
      <w:proofErr w:type="gramStart"/>
      <w:r w:rsidR="008956BA" w:rsidRPr="00B823F0">
        <w:t>person</w:t>
      </w:r>
      <w:r w:rsidR="004B1F52">
        <w:t>s</w:t>
      </w:r>
      <w:proofErr w:type="gramEnd"/>
      <w:r w:rsidRPr="00B823F0">
        <w:t xml:space="preserve"> </w:t>
      </w:r>
      <w:proofErr w:type="gramStart"/>
      <w:r w:rsidRPr="00B823F0">
        <w:t>have to</w:t>
      </w:r>
      <w:proofErr w:type="gramEnd"/>
      <w:r w:rsidRPr="00B823F0">
        <w:t xml:space="preserve"> understand and respect those boundaries</w:t>
      </w:r>
      <w:r w:rsidR="000073AD" w:rsidRPr="00B823F0">
        <w:t>. Obviously,</w:t>
      </w:r>
      <w:r w:rsidRPr="00B823F0">
        <w:t xml:space="preserve"> these boundaries change as children grow older</w:t>
      </w:r>
      <w:r w:rsidR="00585127" w:rsidRPr="00B823F0">
        <w:t xml:space="preserve">. </w:t>
      </w:r>
      <w:r w:rsidRPr="00B823F0">
        <w:t xml:space="preserve">A young child sitting in the lap of a caregiver </w:t>
      </w:r>
      <w:r w:rsidR="002F4F53" w:rsidRPr="00B823F0">
        <w:t>may be entirely</w:t>
      </w:r>
      <w:r w:rsidRPr="00B823F0">
        <w:t xml:space="preserve"> appropriate, whereas an older child or youth sitting in a</w:t>
      </w:r>
      <w:r w:rsidR="00087069" w:rsidRPr="00B823F0">
        <w:t>n</w:t>
      </w:r>
      <w:r w:rsidRPr="00B823F0">
        <w:t xml:space="preserve"> adult’s</w:t>
      </w:r>
      <w:r w:rsidRPr="00B823F0">
        <w:rPr>
          <w:color w:val="FF0000"/>
        </w:rPr>
        <w:t xml:space="preserve"> </w:t>
      </w:r>
      <w:r w:rsidRPr="00B823F0">
        <w:t>lap would not be acceptable</w:t>
      </w:r>
      <w:r w:rsidR="00585127" w:rsidRPr="00B823F0">
        <w:t xml:space="preserve">. </w:t>
      </w:r>
      <w:r w:rsidRPr="00B823F0">
        <w:t>Hugs and kisses from a toddler to an adult</w:t>
      </w:r>
      <w:r w:rsidRPr="00B823F0">
        <w:rPr>
          <w:color w:val="FF0000"/>
        </w:rPr>
        <w:t xml:space="preserve"> </w:t>
      </w:r>
      <w:r w:rsidRPr="00B823F0">
        <w:t xml:space="preserve">are </w:t>
      </w:r>
      <w:r w:rsidR="002F4F53" w:rsidRPr="00B823F0">
        <w:t>much</w:t>
      </w:r>
      <w:r w:rsidRPr="00B823F0">
        <w:t xml:space="preserve"> different than the same from a youth.</w:t>
      </w:r>
    </w:p>
    <w:p w14:paraId="4800D93A" w14:textId="77777777" w:rsidR="00585C35" w:rsidRPr="00B823F0" w:rsidRDefault="00585C35">
      <w:pPr>
        <w:jc w:val="both"/>
      </w:pPr>
    </w:p>
    <w:p w14:paraId="639A6022" w14:textId="3BD77E7D" w:rsidR="00585C35" w:rsidRPr="00B823F0" w:rsidRDefault="00585C35">
      <w:pPr>
        <w:jc w:val="both"/>
      </w:pPr>
      <w:r w:rsidRPr="00B823F0">
        <w:t>Emotional boundaries are also important</w:t>
      </w:r>
      <w:r w:rsidR="00585127" w:rsidRPr="00B823F0">
        <w:t xml:space="preserve">. </w:t>
      </w:r>
      <w:r w:rsidRPr="00B823F0">
        <w:t>As a child grows older it is important for the adult</w:t>
      </w:r>
      <w:r w:rsidRPr="00B823F0">
        <w:rPr>
          <w:color w:val="FF0000"/>
        </w:rPr>
        <w:t xml:space="preserve"> </w:t>
      </w:r>
      <w:r w:rsidRPr="00B823F0">
        <w:t>to maintain appropriate boundaries in relationships</w:t>
      </w:r>
      <w:r w:rsidR="00585127" w:rsidRPr="00B823F0">
        <w:t xml:space="preserve">. </w:t>
      </w:r>
      <w:r w:rsidRPr="00B823F0">
        <w:t>It is important for those working with children and youth to not step outside of those lines and allow the younger person to become too</w:t>
      </w:r>
      <w:r w:rsidR="002F4F53" w:rsidRPr="00B823F0">
        <w:t xml:space="preserve"> emotionally</w:t>
      </w:r>
      <w:r w:rsidRPr="00B823F0">
        <w:t xml:space="preserve"> attached to them.  It is important for the older person to be careful where conversations might lead and to steer clear of inappropriate talk.  When an adult</w:t>
      </w:r>
      <w:r w:rsidRPr="00B823F0">
        <w:rPr>
          <w:color w:val="FF0000"/>
        </w:rPr>
        <w:t xml:space="preserve"> </w:t>
      </w:r>
      <w:r w:rsidRPr="00B823F0">
        <w:t xml:space="preserve">recognizes that there might be an issue with </w:t>
      </w:r>
      <w:r w:rsidR="00F131A8" w:rsidRPr="00B823F0">
        <w:t xml:space="preserve">emotional </w:t>
      </w:r>
      <w:r w:rsidRPr="00B823F0">
        <w:t>boundaries</w:t>
      </w:r>
      <w:r w:rsidR="00F131A8" w:rsidRPr="00B823F0">
        <w:t xml:space="preserve"> with a child or youth</w:t>
      </w:r>
      <w:r w:rsidRPr="00B823F0">
        <w:t xml:space="preserve">, </w:t>
      </w:r>
      <w:r w:rsidR="00F131A8" w:rsidRPr="00B823F0">
        <w:t>they should allow significant</w:t>
      </w:r>
      <w:r w:rsidRPr="00B823F0">
        <w:t xml:space="preserve"> space to come between them and the child or youth in question</w:t>
      </w:r>
      <w:r w:rsidR="00585127" w:rsidRPr="00B823F0">
        <w:t xml:space="preserve">. </w:t>
      </w:r>
      <w:r w:rsidRPr="00B823F0">
        <w:t>If that does not solve the problem, then the event leadership should address the issue.</w:t>
      </w:r>
    </w:p>
    <w:p w14:paraId="3466DEEE" w14:textId="77777777" w:rsidR="00585C35" w:rsidRPr="00B823F0" w:rsidRDefault="00585C35">
      <w:pPr>
        <w:jc w:val="both"/>
      </w:pPr>
    </w:p>
    <w:p w14:paraId="69831D7C" w14:textId="77777777" w:rsidR="00585C35" w:rsidRPr="00B823F0" w:rsidRDefault="00585C35">
      <w:pPr>
        <w:pStyle w:val="Heading1"/>
        <w:rPr>
          <w:rFonts w:eastAsia="Arial Unicode MS"/>
          <w:szCs w:val="24"/>
        </w:rPr>
      </w:pPr>
      <w:r w:rsidRPr="00B823F0">
        <w:rPr>
          <w:szCs w:val="24"/>
        </w:rPr>
        <w:t>Leader Misconduct</w:t>
      </w:r>
    </w:p>
    <w:p w14:paraId="660F13C2" w14:textId="02362C66" w:rsidR="00585C35" w:rsidRPr="00B823F0" w:rsidRDefault="00585C35">
      <w:pPr>
        <w:jc w:val="both"/>
      </w:pPr>
      <w:r w:rsidRPr="00B823F0">
        <w:t xml:space="preserve">It is a privilege to work with </w:t>
      </w:r>
      <w:r w:rsidR="00F23DEF" w:rsidRPr="00B823F0">
        <w:t xml:space="preserve">protected </w:t>
      </w:r>
      <w:proofErr w:type="gramStart"/>
      <w:r w:rsidR="00F23DEF" w:rsidRPr="00B823F0">
        <w:t>persons</w:t>
      </w:r>
      <w:proofErr w:type="gramEnd"/>
      <w:r w:rsidR="00585127" w:rsidRPr="00B823F0">
        <w:t xml:space="preserve">. </w:t>
      </w:r>
      <w:r w:rsidRPr="00B823F0">
        <w:t>Great responsibility is required</w:t>
      </w:r>
      <w:r w:rsidR="00585127" w:rsidRPr="00B823F0">
        <w:t xml:space="preserve">. </w:t>
      </w:r>
      <w:r w:rsidRPr="00B823F0">
        <w:t xml:space="preserve">Those who violate this policy shall immediately be removed from contact with children and youth and appropriate authorities shall be notified immediately.  </w:t>
      </w:r>
    </w:p>
    <w:p w14:paraId="6B75E106" w14:textId="77777777" w:rsidR="00585C35" w:rsidRPr="00B823F0" w:rsidRDefault="00585C35">
      <w:pPr>
        <w:jc w:val="both"/>
      </w:pPr>
    </w:p>
    <w:p w14:paraId="2446A46F" w14:textId="77777777" w:rsidR="00585C35" w:rsidRPr="00B823F0" w:rsidRDefault="00585C35">
      <w:pPr>
        <w:pStyle w:val="Heading1"/>
        <w:rPr>
          <w:rFonts w:eastAsia="Arial Unicode MS"/>
          <w:szCs w:val="24"/>
        </w:rPr>
      </w:pPr>
      <w:r w:rsidRPr="00B823F0">
        <w:rPr>
          <w:szCs w:val="24"/>
        </w:rPr>
        <w:t>Spiritual Boundaries for Safe Sanctuary</w:t>
      </w:r>
    </w:p>
    <w:p w14:paraId="451EF68A" w14:textId="2A47CB5B" w:rsidR="00585C35" w:rsidRPr="00B823F0" w:rsidRDefault="00585C35">
      <w:pPr>
        <w:jc w:val="both"/>
      </w:pPr>
      <w:r w:rsidRPr="00B823F0">
        <w:t>As we seek to lead young people in the development of their faith story, it is essential that we guide them and do not manipulate their emotions</w:t>
      </w:r>
      <w:r w:rsidR="00585127" w:rsidRPr="00B823F0">
        <w:t xml:space="preserve">. </w:t>
      </w:r>
      <w:r w:rsidRPr="00B823F0">
        <w:t>This is especially true at longer youth/children’s events</w:t>
      </w:r>
      <w:r w:rsidR="00585127" w:rsidRPr="00B823F0">
        <w:t xml:space="preserve">. </w:t>
      </w:r>
      <w:r w:rsidRPr="00B823F0">
        <w:t>The attendees may be exhausted by longer and more active days than they are accustomed to and thereby more susceptible to emotional manipulation</w:t>
      </w:r>
      <w:r w:rsidR="00585127" w:rsidRPr="00B823F0">
        <w:t xml:space="preserve">. </w:t>
      </w:r>
      <w:r w:rsidRPr="00B823F0">
        <w:t>It is therefore necessary that, as we present the message of the Gospel of Jesus Christ and the opportunity to follow Jesus in a life-long journey, we present the invitation with “no-strings-attached.”  We must allow each person involved to make their own decisions without stigma, coercion, or pressure in any form</w:t>
      </w:r>
      <w:r w:rsidR="008E563A" w:rsidRPr="00B823F0">
        <w:t xml:space="preserve">. </w:t>
      </w:r>
      <w:r w:rsidRPr="00B823F0">
        <w:t>As we do this faithfully, we will see more fruitful commitments in the lives of all our participants</w:t>
      </w:r>
      <w:r w:rsidR="008E563A" w:rsidRPr="00B823F0">
        <w:t xml:space="preserve">. </w:t>
      </w:r>
    </w:p>
    <w:p w14:paraId="568A7169" w14:textId="77777777" w:rsidR="00662FF3" w:rsidRPr="00B823F0" w:rsidRDefault="00662FF3">
      <w:pPr>
        <w:jc w:val="both"/>
      </w:pPr>
    </w:p>
    <w:p w14:paraId="2BBB193C" w14:textId="5FA3A64C" w:rsidR="00662FF3" w:rsidRPr="00B823F0" w:rsidRDefault="00EA7E30">
      <w:pPr>
        <w:jc w:val="both"/>
      </w:pPr>
      <w:r w:rsidRPr="00B823F0">
        <w:t>Employee/Volunteer’s Printed Name _________________________________________________________</w:t>
      </w:r>
    </w:p>
    <w:p w14:paraId="510DD50A" w14:textId="77777777" w:rsidR="00EA7E30" w:rsidRPr="00B823F0" w:rsidRDefault="00EA7E30">
      <w:pPr>
        <w:jc w:val="both"/>
      </w:pPr>
    </w:p>
    <w:p w14:paraId="58CA818C" w14:textId="050DD4EB" w:rsidR="00EA7E30" w:rsidRPr="00B823F0" w:rsidRDefault="00EA7E30">
      <w:pPr>
        <w:jc w:val="both"/>
      </w:pPr>
      <w:r w:rsidRPr="00B823F0">
        <w:t>Employee/Volunteer’s Signature</w:t>
      </w:r>
      <w:r w:rsidR="003056DB" w:rsidRPr="00B823F0">
        <w:t xml:space="preserve"> _____________________________________________________________</w:t>
      </w:r>
    </w:p>
    <w:p w14:paraId="705D9BC3" w14:textId="77777777" w:rsidR="003056DB" w:rsidRPr="00B823F0" w:rsidRDefault="003056DB">
      <w:pPr>
        <w:jc w:val="both"/>
      </w:pPr>
    </w:p>
    <w:p w14:paraId="35DA75FD" w14:textId="2D43BFE0" w:rsidR="003056DB" w:rsidRPr="00B823F0" w:rsidRDefault="003056DB">
      <w:pPr>
        <w:jc w:val="both"/>
      </w:pPr>
      <w:r w:rsidRPr="00B823F0">
        <w:t>Witness’s Signature _______________________________________________________________________</w:t>
      </w:r>
    </w:p>
    <w:p w14:paraId="692E1D85" w14:textId="77777777" w:rsidR="003056DB" w:rsidRPr="00B823F0" w:rsidRDefault="003056DB">
      <w:pPr>
        <w:jc w:val="both"/>
      </w:pPr>
    </w:p>
    <w:p w14:paraId="198DE315" w14:textId="1C2E7313" w:rsidR="003056DB" w:rsidRPr="00B823F0" w:rsidRDefault="003056DB">
      <w:pPr>
        <w:jc w:val="both"/>
      </w:pPr>
      <w:r w:rsidRPr="00B823F0">
        <w:t>Date of Annual Review ____________________________________________________________________</w:t>
      </w:r>
    </w:p>
    <w:p w14:paraId="4FE4D929" w14:textId="77777777" w:rsidR="00585C35" w:rsidRPr="00B823F0" w:rsidRDefault="00585C35">
      <w:pPr>
        <w:jc w:val="both"/>
      </w:pPr>
    </w:p>
    <w:p w14:paraId="196BC93F" w14:textId="77777777" w:rsidR="00585C35" w:rsidRPr="00B823F0" w:rsidRDefault="00585C35">
      <w:pPr>
        <w:pStyle w:val="Heading3"/>
      </w:pPr>
      <w:r w:rsidRPr="00B823F0">
        <w:lastRenderedPageBreak/>
        <w:t>SUMMARY</w:t>
      </w:r>
    </w:p>
    <w:p w14:paraId="57143713" w14:textId="77777777" w:rsidR="00585C35" w:rsidRPr="00B823F0" w:rsidRDefault="00585C35">
      <w:pPr>
        <w:pBdr>
          <w:top w:val="single" w:sz="4" w:space="1" w:color="auto"/>
          <w:left w:val="single" w:sz="4" w:space="4" w:color="auto"/>
          <w:bottom w:val="single" w:sz="4" w:space="1" w:color="auto"/>
          <w:right w:val="single" w:sz="4" w:space="4" w:color="auto"/>
        </w:pBdr>
        <w:jc w:val="center"/>
      </w:pPr>
    </w:p>
    <w:p w14:paraId="3D91AECA" w14:textId="77777777" w:rsidR="00585C35" w:rsidRPr="00B823F0" w:rsidRDefault="00585C35">
      <w:pPr>
        <w:pStyle w:val="Heading4"/>
      </w:pPr>
      <w:r w:rsidRPr="00B823F0">
        <w:t>APPLICATION PROCESS</w:t>
      </w:r>
    </w:p>
    <w:p w14:paraId="18EB61E3" w14:textId="77777777" w:rsidR="00585C35" w:rsidRPr="00B823F0" w:rsidRDefault="00585C35">
      <w:pPr>
        <w:pBdr>
          <w:top w:val="single" w:sz="4" w:space="1" w:color="auto"/>
          <w:left w:val="single" w:sz="4" w:space="4" w:color="auto"/>
          <w:bottom w:val="single" w:sz="4" w:space="1" w:color="auto"/>
          <w:right w:val="single" w:sz="4" w:space="4" w:color="auto"/>
        </w:pBdr>
      </w:pPr>
      <w:r w:rsidRPr="00B823F0">
        <w:t xml:space="preserve">   1</w:t>
      </w:r>
      <w:proofErr w:type="gramStart"/>
      <w:r w:rsidRPr="00B823F0">
        <w:t>.  All</w:t>
      </w:r>
      <w:proofErr w:type="gramEnd"/>
      <w:r w:rsidRPr="00B823F0">
        <w:t xml:space="preserve"> adults shall complete an application/consent form.  By signing the form, the applicant gives</w:t>
      </w:r>
    </w:p>
    <w:p w14:paraId="19170787" w14:textId="77777777" w:rsidR="00585C35" w:rsidRPr="00B823F0" w:rsidRDefault="00585C35">
      <w:pPr>
        <w:pBdr>
          <w:top w:val="single" w:sz="4" w:space="1" w:color="auto"/>
          <w:left w:val="single" w:sz="4" w:space="4" w:color="auto"/>
          <w:bottom w:val="single" w:sz="4" w:space="1" w:color="auto"/>
          <w:right w:val="single" w:sz="4" w:space="4" w:color="auto"/>
        </w:pBdr>
      </w:pPr>
      <w:r w:rsidRPr="00B823F0">
        <w:t xml:space="preserve">        permission to </w:t>
      </w:r>
      <w:proofErr w:type="gramStart"/>
      <w:r w:rsidRPr="00B823F0">
        <w:t>have and</w:t>
      </w:r>
      <w:proofErr w:type="gramEnd"/>
      <w:r w:rsidRPr="00B823F0">
        <w:t xml:space="preserve"> background screening completed by the appropriate </w:t>
      </w:r>
    </w:p>
    <w:p w14:paraId="23887327" w14:textId="77777777" w:rsidR="00585C35" w:rsidRPr="00B823F0" w:rsidRDefault="00585C35">
      <w:pPr>
        <w:pBdr>
          <w:top w:val="single" w:sz="4" w:space="1" w:color="auto"/>
          <w:left w:val="single" w:sz="4" w:space="4" w:color="auto"/>
          <w:bottom w:val="single" w:sz="4" w:space="1" w:color="auto"/>
          <w:right w:val="single" w:sz="4" w:space="4" w:color="auto"/>
        </w:pBdr>
      </w:pPr>
      <w:r w:rsidRPr="00B823F0">
        <w:t xml:space="preserve">        authority.</w:t>
      </w:r>
    </w:p>
    <w:p w14:paraId="44B65FFB" w14:textId="77777777" w:rsidR="00585C35" w:rsidRPr="00B823F0" w:rsidRDefault="00585C35">
      <w:pPr>
        <w:pBdr>
          <w:top w:val="single" w:sz="4" w:space="1" w:color="auto"/>
          <w:left w:val="single" w:sz="4" w:space="4" w:color="auto"/>
          <w:bottom w:val="single" w:sz="4" w:space="1" w:color="auto"/>
          <w:right w:val="single" w:sz="4" w:space="4" w:color="auto"/>
        </w:pBdr>
        <w:jc w:val="both"/>
      </w:pPr>
      <w:r w:rsidRPr="00B823F0">
        <w:t xml:space="preserve">   2</w:t>
      </w:r>
      <w:proofErr w:type="gramStart"/>
      <w:r w:rsidRPr="00B823F0">
        <w:t>.  The</w:t>
      </w:r>
      <w:proofErr w:type="gramEnd"/>
      <w:r w:rsidRPr="00B823F0">
        <w:t xml:space="preserve"> application will be processed with all references checked and background screening completed by</w:t>
      </w:r>
    </w:p>
    <w:p w14:paraId="238CFE98" w14:textId="091B1AC0" w:rsidR="00585C35" w:rsidRPr="00B823F0" w:rsidRDefault="00585C35">
      <w:pPr>
        <w:pBdr>
          <w:top w:val="single" w:sz="4" w:space="1" w:color="auto"/>
          <w:left w:val="single" w:sz="4" w:space="4" w:color="auto"/>
          <w:bottom w:val="single" w:sz="4" w:space="1" w:color="auto"/>
          <w:right w:val="single" w:sz="4" w:space="4" w:color="auto"/>
        </w:pBdr>
        <w:jc w:val="both"/>
      </w:pPr>
      <w:r w:rsidRPr="00B823F0">
        <w:t xml:space="preserve">        the company with which </w:t>
      </w:r>
      <w:r w:rsidR="00026EC1" w:rsidRPr="00B823F0">
        <w:t>Wildwood United Methodist Church</w:t>
      </w:r>
      <w:r w:rsidRPr="00B823F0">
        <w:t xml:space="preserve"> has a contract.</w:t>
      </w:r>
    </w:p>
    <w:p w14:paraId="730FE1F6" w14:textId="41360B49" w:rsidR="00585C35" w:rsidRPr="00B823F0" w:rsidRDefault="00585C35">
      <w:pPr>
        <w:pBdr>
          <w:top w:val="single" w:sz="4" w:space="1" w:color="auto"/>
          <w:left w:val="single" w:sz="4" w:space="4" w:color="auto"/>
          <w:bottom w:val="single" w:sz="4" w:space="1" w:color="auto"/>
          <w:right w:val="single" w:sz="4" w:space="4" w:color="auto"/>
        </w:pBdr>
        <w:jc w:val="both"/>
      </w:pPr>
      <w:r w:rsidRPr="00B823F0">
        <w:t xml:space="preserve">   3</w:t>
      </w:r>
      <w:proofErr w:type="gramStart"/>
      <w:r w:rsidRPr="00B823F0">
        <w:t>.  All</w:t>
      </w:r>
      <w:proofErr w:type="gramEnd"/>
      <w:r w:rsidRPr="00B823F0">
        <w:t xml:space="preserve"> applicants must attend Local</w:t>
      </w:r>
      <w:r w:rsidR="006E4F81" w:rsidRPr="00B823F0">
        <w:t xml:space="preserve"> Church Safe Sanctuary training</w:t>
      </w:r>
      <w:r w:rsidR="00FC559C" w:rsidRPr="00B823F0">
        <w:t xml:space="preserve"> and sign the policy</w:t>
      </w:r>
      <w:r w:rsidR="006E4F81" w:rsidRPr="00B823F0">
        <w:t xml:space="preserve">. </w:t>
      </w:r>
    </w:p>
    <w:p w14:paraId="435C84EA" w14:textId="77777777" w:rsidR="00585C35" w:rsidRPr="00B823F0" w:rsidRDefault="00585C35">
      <w:pPr>
        <w:pBdr>
          <w:top w:val="single" w:sz="4" w:space="1" w:color="auto"/>
          <w:left w:val="single" w:sz="4" w:space="4" w:color="auto"/>
          <w:bottom w:val="single" w:sz="4" w:space="1" w:color="auto"/>
          <w:right w:val="single" w:sz="4" w:space="4" w:color="auto"/>
        </w:pBdr>
        <w:jc w:val="both"/>
      </w:pPr>
    </w:p>
    <w:p w14:paraId="4F63EA16" w14:textId="77777777" w:rsidR="00585C35" w:rsidRPr="00B823F0" w:rsidRDefault="00585C35">
      <w:pPr>
        <w:pStyle w:val="Heading5"/>
      </w:pPr>
      <w:r w:rsidRPr="00B823F0">
        <w:t>REPORTING OF INCIDENTS</w:t>
      </w:r>
    </w:p>
    <w:p w14:paraId="4718291B" w14:textId="77777777" w:rsidR="00585C35" w:rsidRPr="00B823F0" w:rsidRDefault="00585C35">
      <w:pPr>
        <w:pBdr>
          <w:top w:val="single" w:sz="4" w:space="1" w:color="auto"/>
          <w:left w:val="single" w:sz="4" w:space="4" w:color="auto"/>
          <w:bottom w:val="single" w:sz="4" w:space="1" w:color="auto"/>
          <w:right w:val="single" w:sz="4" w:space="4" w:color="auto"/>
        </w:pBdr>
        <w:jc w:val="both"/>
      </w:pPr>
      <w:r w:rsidRPr="00B823F0">
        <w:t xml:space="preserve">   1</w:t>
      </w:r>
      <w:proofErr w:type="gramStart"/>
      <w:r w:rsidRPr="00B823F0">
        <w:t>.  If</w:t>
      </w:r>
      <w:proofErr w:type="gramEnd"/>
      <w:r w:rsidRPr="00B823F0">
        <w:t xml:space="preserve"> an adult worker/volunteer observes or suspects a violation of the Safe Sanctuary policy, these steps </w:t>
      </w:r>
    </w:p>
    <w:p w14:paraId="04EDC5DB" w14:textId="77777777" w:rsidR="00585C35" w:rsidRPr="00B823F0" w:rsidRDefault="00585C35">
      <w:pPr>
        <w:pBdr>
          <w:top w:val="single" w:sz="4" w:space="1" w:color="auto"/>
          <w:left w:val="single" w:sz="4" w:space="4" w:color="auto"/>
          <w:bottom w:val="single" w:sz="4" w:space="1" w:color="auto"/>
          <w:right w:val="single" w:sz="4" w:space="4" w:color="auto"/>
        </w:pBdr>
        <w:jc w:val="both"/>
      </w:pPr>
      <w:r w:rsidRPr="00B823F0">
        <w:t xml:space="preserve">        must be taken immediately.</w:t>
      </w:r>
    </w:p>
    <w:p w14:paraId="30CC1C41" w14:textId="77777777" w:rsidR="00585C35" w:rsidRPr="00B823F0" w:rsidRDefault="00585C35">
      <w:pPr>
        <w:pBdr>
          <w:top w:val="single" w:sz="4" w:space="1" w:color="auto"/>
          <w:left w:val="single" w:sz="4" w:space="4" w:color="auto"/>
          <w:bottom w:val="single" w:sz="4" w:space="1" w:color="auto"/>
          <w:right w:val="single" w:sz="4" w:space="4" w:color="auto"/>
        </w:pBdr>
        <w:jc w:val="both"/>
      </w:pPr>
      <w:r w:rsidRPr="00B823F0">
        <w:tab/>
        <w:t>A.  Address any immediate needs the child or youth may have.</w:t>
      </w:r>
    </w:p>
    <w:p w14:paraId="2164BE36" w14:textId="77777777" w:rsidR="00585C35" w:rsidRPr="00B823F0" w:rsidRDefault="00585C35">
      <w:pPr>
        <w:pBdr>
          <w:top w:val="single" w:sz="4" w:space="1" w:color="auto"/>
          <w:left w:val="single" w:sz="4" w:space="4" w:color="auto"/>
          <w:bottom w:val="single" w:sz="4" w:space="1" w:color="auto"/>
          <w:right w:val="single" w:sz="4" w:space="4" w:color="auto"/>
        </w:pBdr>
        <w:jc w:val="both"/>
      </w:pPr>
      <w:r w:rsidRPr="00B823F0">
        <w:tab/>
        <w:t xml:space="preserve">B.  </w:t>
      </w:r>
      <w:r w:rsidR="00476722" w:rsidRPr="00B823F0">
        <w:t>Immediately r</w:t>
      </w:r>
      <w:r w:rsidRPr="00B823F0">
        <w:t>eport concerns to event coordinator</w:t>
      </w:r>
      <w:r w:rsidR="00476722" w:rsidRPr="00B823F0">
        <w:t xml:space="preserve"> and senior pastor</w:t>
      </w:r>
      <w:r w:rsidRPr="00B823F0">
        <w:t>.</w:t>
      </w:r>
    </w:p>
    <w:p w14:paraId="30E1D3DE" w14:textId="77777777" w:rsidR="00585C35" w:rsidRPr="00B823F0" w:rsidRDefault="00585C35">
      <w:pPr>
        <w:pBdr>
          <w:top w:val="single" w:sz="4" w:space="1" w:color="auto"/>
          <w:left w:val="single" w:sz="4" w:space="4" w:color="auto"/>
          <w:bottom w:val="single" w:sz="4" w:space="1" w:color="auto"/>
          <w:right w:val="single" w:sz="4" w:space="4" w:color="auto"/>
        </w:pBdr>
        <w:jc w:val="both"/>
      </w:pPr>
      <w:r w:rsidRPr="00B823F0">
        <w:tab/>
        <w:t>C.  Cooperate with leadership and authorities throughout the crisis.</w:t>
      </w:r>
    </w:p>
    <w:p w14:paraId="6289B29B" w14:textId="77777777" w:rsidR="00585C35" w:rsidRPr="00B823F0" w:rsidRDefault="00585C35">
      <w:pPr>
        <w:pBdr>
          <w:top w:val="single" w:sz="4" w:space="1" w:color="auto"/>
          <w:left w:val="single" w:sz="4" w:space="4" w:color="auto"/>
          <w:bottom w:val="single" w:sz="4" w:space="1" w:color="auto"/>
          <w:right w:val="single" w:sz="4" w:space="4" w:color="auto"/>
        </w:pBdr>
        <w:jc w:val="both"/>
      </w:pPr>
      <w:r w:rsidRPr="00B823F0">
        <w:t xml:space="preserve">   2</w:t>
      </w:r>
      <w:proofErr w:type="gramStart"/>
      <w:r w:rsidRPr="00B823F0">
        <w:t>.  If</w:t>
      </w:r>
      <w:proofErr w:type="gramEnd"/>
      <w:r w:rsidRPr="00B823F0">
        <w:t xml:space="preserve"> an adult suspects that abuse or any suspected violation of the Texas Penal Code is taking or has taken</w:t>
      </w:r>
    </w:p>
    <w:p w14:paraId="5795BEAC" w14:textId="77777777" w:rsidR="00585C35" w:rsidRPr="00B823F0" w:rsidRDefault="00585C35">
      <w:pPr>
        <w:pBdr>
          <w:top w:val="single" w:sz="4" w:space="1" w:color="auto"/>
          <w:left w:val="single" w:sz="4" w:space="4" w:color="auto"/>
          <w:bottom w:val="single" w:sz="4" w:space="1" w:color="auto"/>
          <w:right w:val="single" w:sz="4" w:space="4" w:color="auto"/>
        </w:pBdr>
        <w:jc w:val="both"/>
      </w:pPr>
      <w:r w:rsidRPr="00B823F0">
        <w:t xml:space="preserve">        place, he or she shall call 911 when needed and report the abuse to the appropriate local law </w:t>
      </w:r>
    </w:p>
    <w:p w14:paraId="26C0A893" w14:textId="77777777" w:rsidR="00585C35" w:rsidRPr="00B823F0" w:rsidRDefault="00585C35">
      <w:pPr>
        <w:pBdr>
          <w:top w:val="single" w:sz="4" w:space="1" w:color="auto"/>
          <w:left w:val="single" w:sz="4" w:space="4" w:color="auto"/>
          <w:bottom w:val="single" w:sz="4" w:space="1" w:color="auto"/>
          <w:right w:val="single" w:sz="4" w:space="4" w:color="auto"/>
        </w:pBdr>
        <w:jc w:val="both"/>
      </w:pPr>
      <w:r w:rsidRPr="00B823F0">
        <w:t xml:space="preserve">        enforcement agency and/or The Department of Protective and Regulatory Services.  (800.252.5400)</w:t>
      </w:r>
    </w:p>
    <w:p w14:paraId="480FCBF2" w14:textId="77777777" w:rsidR="00585C35" w:rsidRPr="00B823F0" w:rsidRDefault="00585C35">
      <w:pPr>
        <w:pBdr>
          <w:top w:val="single" w:sz="4" w:space="1" w:color="auto"/>
          <w:left w:val="single" w:sz="4" w:space="4" w:color="auto"/>
          <w:bottom w:val="single" w:sz="4" w:space="1" w:color="auto"/>
          <w:right w:val="single" w:sz="4" w:space="4" w:color="auto"/>
        </w:pBdr>
        <w:jc w:val="both"/>
      </w:pPr>
    </w:p>
    <w:p w14:paraId="210FD3C4" w14:textId="77777777" w:rsidR="00585C35" w:rsidRPr="00B823F0" w:rsidRDefault="00585C35">
      <w:pPr>
        <w:jc w:val="both"/>
      </w:pPr>
    </w:p>
    <w:p w14:paraId="773BB94D" w14:textId="77777777" w:rsidR="00585C35" w:rsidRPr="00B823F0" w:rsidRDefault="00585C35">
      <w:pPr>
        <w:jc w:val="both"/>
      </w:pPr>
    </w:p>
    <w:p w14:paraId="4940BA87" w14:textId="77777777" w:rsidR="00585C35" w:rsidRPr="00B823F0" w:rsidRDefault="00585C35">
      <w:pPr>
        <w:pStyle w:val="BodyText"/>
        <w:rPr>
          <w:rFonts w:ascii="Times New Roman" w:hAnsi="Times New Roman" w:cs="Times New Roman"/>
          <w:bCs/>
          <w:sz w:val="24"/>
          <w:szCs w:val="24"/>
        </w:rPr>
      </w:pPr>
      <w:r w:rsidRPr="00B823F0">
        <w:rPr>
          <w:rFonts w:ascii="Times New Roman" w:hAnsi="Times New Roman" w:cs="Times New Roman"/>
          <w:bCs/>
          <w:sz w:val="24"/>
          <w:szCs w:val="24"/>
        </w:rPr>
        <w:t>Recommended Resource</w:t>
      </w:r>
      <w:proofErr w:type="gramStart"/>
      <w:r w:rsidRPr="00B823F0">
        <w:rPr>
          <w:rFonts w:ascii="Times New Roman" w:hAnsi="Times New Roman" w:cs="Times New Roman"/>
          <w:bCs/>
          <w:sz w:val="24"/>
          <w:szCs w:val="24"/>
        </w:rPr>
        <w:t xml:space="preserve">:  </w:t>
      </w:r>
      <w:r w:rsidRPr="00B823F0">
        <w:rPr>
          <w:rFonts w:ascii="Times New Roman" w:hAnsi="Times New Roman" w:cs="Times New Roman"/>
          <w:bCs/>
          <w:i/>
          <w:iCs/>
          <w:sz w:val="24"/>
          <w:szCs w:val="24"/>
        </w:rPr>
        <w:t>Safe</w:t>
      </w:r>
      <w:proofErr w:type="gramEnd"/>
      <w:r w:rsidRPr="00B823F0">
        <w:rPr>
          <w:rFonts w:ascii="Times New Roman" w:hAnsi="Times New Roman" w:cs="Times New Roman"/>
          <w:bCs/>
          <w:i/>
          <w:iCs/>
          <w:sz w:val="24"/>
          <w:szCs w:val="24"/>
        </w:rPr>
        <w:t xml:space="preserve"> Sanctuaries</w:t>
      </w:r>
      <w:proofErr w:type="gramStart"/>
      <w:r w:rsidRPr="00B823F0">
        <w:rPr>
          <w:rFonts w:ascii="Times New Roman" w:hAnsi="Times New Roman" w:cs="Times New Roman"/>
          <w:bCs/>
          <w:i/>
          <w:iCs/>
          <w:sz w:val="24"/>
          <w:szCs w:val="24"/>
        </w:rPr>
        <w:t>:  Reducing</w:t>
      </w:r>
      <w:proofErr w:type="gramEnd"/>
      <w:r w:rsidRPr="00B823F0">
        <w:rPr>
          <w:rFonts w:ascii="Times New Roman" w:hAnsi="Times New Roman" w:cs="Times New Roman"/>
          <w:bCs/>
          <w:i/>
          <w:iCs/>
          <w:sz w:val="24"/>
          <w:szCs w:val="24"/>
        </w:rPr>
        <w:t xml:space="preserve"> the Risk of Child Abuse in the Church</w:t>
      </w:r>
      <w:r w:rsidRPr="00B823F0">
        <w:rPr>
          <w:rFonts w:ascii="Times New Roman" w:hAnsi="Times New Roman" w:cs="Times New Roman"/>
          <w:bCs/>
          <w:sz w:val="24"/>
          <w:szCs w:val="24"/>
        </w:rPr>
        <w:t xml:space="preserve"> by Joy Thornburg Melton (Discipleship Resources, ISBN 0881772208)</w:t>
      </w:r>
    </w:p>
    <w:p w14:paraId="5340BB1D" w14:textId="77777777" w:rsidR="00585C35" w:rsidRPr="00B823F0" w:rsidRDefault="00585C35">
      <w:pPr>
        <w:pStyle w:val="BodyText"/>
        <w:rPr>
          <w:rFonts w:ascii="Times New Roman" w:hAnsi="Times New Roman" w:cs="Times New Roman"/>
          <w:bCs/>
          <w:sz w:val="24"/>
          <w:szCs w:val="24"/>
        </w:rPr>
      </w:pPr>
    </w:p>
    <w:sectPr w:rsidR="00585C35" w:rsidRPr="00B823F0">
      <w:headerReference w:type="even" r:id="rId8"/>
      <w:footerReference w:type="even" r:id="rId9"/>
      <w:footerReference w:type="default" r:id="rId10"/>
      <w:headerReference w:type="first" r:id="rId11"/>
      <w:pgSz w:w="12240" w:h="15840" w:code="1"/>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3A221" w14:textId="77777777" w:rsidR="00B74015" w:rsidRDefault="00B74015">
      <w:r>
        <w:separator/>
      </w:r>
    </w:p>
  </w:endnote>
  <w:endnote w:type="continuationSeparator" w:id="0">
    <w:p w14:paraId="5EEBB544" w14:textId="77777777" w:rsidR="00B74015" w:rsidRDefault="00B74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8F3B8" w14:textId="77777777" w:rsidR="00585C35" w:rsidRDefault="00585C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5AD7B8" w14:textId="77777777" w:rsidR="00585C35" w:rsidRDefault="00585C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C9C3" w14:textId="77777777" w:rsidR="00585C35" w:rsidRDefault="00585C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E013A">
      <w:rPr>
        <w:rStyle w:val="PageNumber"/>
        <w:noProof/>
      </w:rPr>
      <w:t>1</w:t>
    </w:r>
    <w:r>
      <w:rPr>
        <w:rStyle w:val="PageNumber"/>
      </w:rPr>
      <w:fldChar w:fldCharType="end"/>
    </w:r>
  </w:p>
  <w:p w14:paraId="10F6076C" w14:textId="77777777" w:rsidR="00585C35" w:rsidRDefault="00585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929DB" w14:textId="77777777" w:rsidR="00B74015" w:rsidRDefault="00B74015">
      <w:r>
        <w:separator/>
      </w:r>
    </w:p>
  </w:footnote>
  <w:footnote w:type="continuationSeparator" w:id="0">
    <w:p w14:paraId="7D9AA7E1" w14:textId="77777777" w:rsidR="00B74015" w:rsidRDefault="00B74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72DD6" w14:textId="77777777" w:rsidR="00585C35" w:rsidRDefault="00B74015">
    <w:pPr>
      <w:pStyle w:val="Header"/>
    </w:pPr>
    <w:r>
      <w:rPr>
        <w:noProof/>
      </w:rPr>
      <w:pict w14:anchorId="2C7DED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79.85pt;height:179.95pt;rotation:315;z-index:-251659264;mso-position-horizontal:center;mso-position-vertical:center" wrapcoords="21364 -720 13939 -720 12015 -540 11610 -1260 11441 -720 10665 -720 10564 -630 10226 2070 10058 3780 8168 0 7762 -720 4961 -720 4928 -540 4894 2160 3375 90 3139 -360 2329 -990 2228 -720 439 -720 371 -540 371 14580 506 14850 2768 14850 3308 14220 3746 13320 5096 14940 5839 14850 6075 15120 6244 14850 6278 11970 6986 13860 7999 15390 8168 14940 10361 14850 10361 14760 10496 13050 11002 12330 11576 13860 12589 15390 12724 14940 15019 14850 15154 15120 15255 14760 15255 9450 15728 8640 16470 8550 18596 14220 19339 15750 19575 14850 20149 14850 20149 4230 20588 3330 21398 3420 21431 2880 21465 -540 21364 -720" o:allowincell="f" fillcolor="silver" stroked="f">
          <v:fill opacity=".5"/>
          <v:textpath style="font-family:&quot;Arial Black&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D837" w14:textId="77777777" w:rsidR="00585C35" w:rsidRDefault="00B74015">
    <w:pPr>
      <w:pStyle w:val="Header"/>
    </w:pPr>
    <w:r>
      <w:rPr>
        <w:noProof/>
      </w:rPr>
      <w:pict w14:anchorId="5F6C49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79.85pt;height:179.95pt;rotation:315;z-index:-251658240;mso-position-horizontal:center;mso-position-vertical:center" wrapcoords="21364 -720 13939 -720 12015 -540 11610 -1260 11441 -720 10665 -720 10564 -630 10226 2070 10058 3780 8168 0 7762 -720 4961 -720 4928 -540 4894 2160 3375 90 3139 -360 2329 -990 2228 -720 439 -720 371 -540 371 14580 506 14850 2768 14850 3308 14220 3746 13320 5096 14940 5839 14850 6075 15120 6244 14850 6278 11970 6986 13860 7999 15390 8168 14940 10361 14850 10361 14760 10496 13050 11002 12330 11576 13860 12589 15390 12724 14940 15019 14850 15154 15120 15255 14760 15255 9450 15728 8640 16470 8550 18596 14220 19339 15750 19575 14850 20149 14850 20149 4230 20588 3330 21398 3420 21431 2880 21465 -540 21364 -720" o:allowincell="f" fillcolor="silver" stroked="f">
          <v:fill opacity=".5"/>
          <v:textpath style="font-family:&quot;Arial Black&quot;;font-size:1pt" string="DRAFT"/>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3EEB"/>
    <w:multiLevelType w:val="hybridMultilevel"/>
    <w:tmpl w:val="E2069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12917"/>
    <w:multiLevelType w:val="hybridMultilevel"/>
    <w:tmpl w:val="9AC29532"/>
    <w:numStyleLink w:val="Bullet"/>
  </w:abstractNum>
  <w:abstractNum w:abstractNumId="2" w15:restartNumberingAfterBreak="0">
    <w:nsid w:val="119D626C"/>
    <w:multiLevelType w:val="hybridMultilevel"/>
    <w:tmpl w:val="2B2CA428"/>
    <w:lvl w:ilvl="0" w:tplc="B2307CFE">
      <w:start w:val="1"/>
      <w:numFmt w:val="bullet"/>
      <w:lvlText w:val=""/>
      <w:lvlJc w:val="left"/>
      <w:pPr>
        <w:tabs>
          <w:tab w:val="num" w:pos="720"/>
        </w:tabs>
        <w:ind w:left="720" w:hanging="360"/>
      </w:pPr>
      <w:rPr>
        <w:rFonts w:ascii="Symbol" w:hAnsi="Symbol" w:hint="default"/>
      </w:rPr>
    </w:lvl>
    <w:lvl w:ilvl="1" w:tplc="B5B4535C" w:tentative="1">
      <w:start w:val="1"/>
      <w:numFmt w:val="bullet"/>
      <w:lvlText w:val="o"/>
      <w:lvlJc w:val="left"/>
      <w:pPr>
        <w:tabs>
          <w:tab w:val="num" w:pos="1440"/>
        </w:tabs>
        <w:ind w:left="1440" w:hanging="360"/>
      </w:pPr>
      <w:rPr>
        <w:rFonts w:ascii="Courier New" w:hAnsi="Courier New" w:hint="default"/>
      </w:rPr>
    </w:lvl>
    <w:lvl w:ilvl="2" w:tplc="701E8A52" w:tentative="1">
      <w:start w:val="1"/>
      <w:numFmt w:val="bullet"/>
      <w:lvlText w:val=""/>
      <w:lvlJc w:val="left"/>
      <w:pPr>
        <w:tabs>
          <w:tab w:val="num" w:pos="2160"/>
        </w:tabs>
        <w:ind w:left="2160" w:hanging="360"/>
      </w:pPr>
      <w:rPr>
        <w:rFonts w:ascii="Wingdings" w:hAnsi="Wingdings" w:hint="default"/>
      </w:rPr>
    </w:lvl>
    <w:lvl w:ilvl="3" w:tplc="16AE79A2" w:tentative="1">
      <w:start w:val="1"/>
      <w:numFmt w:val="bullet"/>
      <w:lvlText w:val=""/>
      <w:lvlJc w:val="left"/>
      <w:pPr>
        <w:tabs>
          <w:tab w:val="num" w:pos="2880"/>
        </w:tabs>
        <w:ind w:left="2880" w:hanging="360"/>
      </w:pPr>
      <w:rPr>
        <w:rFonts w:ascii="Symbol" w:hAnsi="Symbol" w:hint="default"/>
      </w:rPr>
    </w:lvl>
    <w:lvl w:ilvl="4" w:tplc="BAF85890" w:tentative="1">
      <w:start w:val="1"/>
      <w:numFmt w:val="bullet"/>
      <w:lvlText w:val="o"/>
      <w:lvlJc w:val="left"/>
      <w:pPr>
        <w:tabs>
          <w:tab w:val="num" w:pos="3600"/>
        </w:tabs>
        <w:ind w:left="3600" w:hanging="360"/>
      </w:pPr>
      <w:rPr>
        <w:rFonts w:ascii="Courier New" w:hAnsi="Courier New" w:hint="default"/>
      </w:rPr>
    </w:lvl>
    <w:lvl w:ilvl="5" w:tplc="24D209EE" w:tentative="1">
      <w:start w:val="1"/>
      <w:numFmt w:val="bullet"/>
      <w:lvlText w:val=""/>
      <w:lvlJc w:val="left"/>
      <w:pPr>
        <w:tabs>
          <w:tab w:val="num" w:pos="4320"/>
        </w:tabs>
        <w:ind w:left="4320" w:hanging="360"/>
      </w:pPr>
      <w:rPr>
        <w:rFonts w:ascii="Wingdings" w:hAnsi="Wingdings" w:hint="default"/>
      </w:rPr>
    </w:lvl>
    <w:lvl w:ilvl="6" w:tplc="38183A86" w:tentative="1">
      <w:start w:val="1"/>
      <w:numFmt w:val="bullet"/>
      <w:lvlText w:val=""/>
      <w:lvlJc w:val="left"/>
      <w:pPr>
        <w:tabs>
          <w:tab w:val="num" w:pos="5040"/>
        </w:tabs>
        <w:ind w:left="5040" w:hanging="360"/>
      </w:pPr>
      <w:rPr>
        <w:rFonts w:ascii="Symbol" w:hAnsi="Symbol" w:hint="default"/>
      </w:rPr>
    </w:lvl>
    <w:lvl w:ilvl="7" w:tplc="9510141A" w:tentative="1">
      <w:start w:val="1"/>
      <w:numFmt w:val="bullet"/>
      <w:lvlText w:val="o"/>
      <w:lvlJc w:val="left"/>
      <w:pPr>
        <w:tabs>
          <w:tab w:val="num" w:pos="5760"/>
        </w:tabs>
        <w:ind w:left="5760" w:hanging="360"/>
      </w:pPr>
      <w:rPr>
        <w:rFonts w:ascii="Courier New" w:hAnsi="Courier New" w:hint="default"/>
      </w:rPr>
    </w:lvl>
    <w:lvl w:ilvl="8" w:tplc="A8E61D9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CF4641"/>
    <w:multiLevelType w:val="hybridMultilevel"/>
    <w:tmpl w:val="D4CC0D02"/>
    <w:lvl w:ilvl="0" w:tplc="B13E043C">
      <w:start w:val="1"/>
      <w:numFmt w:val="bullet"/>
      <w:lvlText w:val=""/>
      <w:lvlJc w:val="left"/>
      <w:pPr>
        <w:tabs>
          <w:tab w:val="num" w:pos="720"/>
        </w:tabs>
        <w:ind w:left="720" w:hanging="360"/>
      </w:pPr>
      <w:rPr>
        <w:rFonts w:ascii="Symbol" w:hAnsi="Symbol" w:hint="default"/>
      </w:rPr>
    </w:lvl>
    <w:lvl w:ilvl="1" w:tplc="CD1639EC" w:tentative="1">
      <w:start w:val="1"/>
      <w:numFmt w:val="bullet"/>
      <w:lvlText w:val="o"/>
      <w:lvlJc w:val="left"/>
      <w:pPr>
        <w:tabs>
          <w:tab w:val="num" w:pos="1440"/>
        </w:tabs>
        <w:ind w:left="1440" w:hanging="360"/>
      </w:pPr>
      <w:rPr>
        <w:rFonts w:ascii="Courier New" w:hAnsi="Courier New" w:hint="default"/>
      </w:rPr>
    </w:lvl>
    <w:lvl w:ilvl="2" w:tplc="8906455A" w:tentative="1">
      <w:start w:val="1"/>
      <w:numFmt w:val="bullet"/>
      <w:lvlText w:val=""/>
      <w:lvlJc w:val="left"/>
      <w:pPr>
        <w:tabs>
          <w:tab w:val="num" w:pos="2160"/>
        </w:tabs>
        <w:ind w:left="2160" w:hanging="360"/>
      </w:pPr>
      <w:rPr>
        <w:rFonts w:ascii="Wingdings" w:hAnsi="Wingdings" w:hint="default"/>
      </w:rPr>
    </w:lvl>
    <w:lvl w:ilvl="3" w:tplc="DD6E524C" w:tentative="1">
      <w:start w:val="1"/>
      <w:numFmt w:val="bullet"/>
      <w:lvlText w:val=""/>
      <w:lvlJc w:val="left"/>
      <w:pPr>
        <w:tabs>
          <w:tab w:val="num" w:pos="2880"/>
        </w:tabs>
        <w:ind w:left="2880" w:hanging="360"/>
      </w:pPr>
      <w:rPr>
        <w:rFonts w:ascii="Symbol" w:hAnsi="Symbol" w:hint="default"/>
      </w:rPr>
    </w:lvl>
    <w:lvl w:ilvl="4" w:tplc="BCAEF6F2" w:tentative="1">
      <w:start w:val="1"/>
      <w:numFmt w:val="bullet"/>
      <w:lvlText w:val="o"/>
      <w:lvlJc w:val="left"/>
      <w:pPr>
        <w:tabs>
          <w:tab w:val="num" w:pos="3600"/>
        </w:tabs>
        <w:ind w:left="3600" w:hanging="360"/>
      </w:pPr>
      <w:rPr>
        <w:rFonts w:ascii="Courier New" w:hAnsi="Courier New" w:hint="default"/>
      </w:rPr>
    </w:lvl>
    <w:lvl w:ilvl="5" w:tplc="272C417A" w:tentative="1">
      <w:start w:val="1"/>
      <w:numFmt w:val="bullet"/>
      <w:lvlText w:val=""/>
      <w:lvlJc w:val="left"/>
      <w:pPr>
        <w:tabs>
          <w:tab w:val="num" w:pos="4320"/>
        </w:tabs>
        <w:ind w:left="4320" w:hanging="360"/>
      </w:pPr>
      <w:rPr>
        <w:rFonts w:ascii="Wingdings" w:hAnsi="Wingdings" w:hint="default"/>
      </w:rPr>
    </w:lvl>
    <w:lvl w:ilvl="6" w:tplc="777C5080" w:tentative="1">
      <w:start w:val="1"/>
      <w:numFmt w:val="bullet"/>
      <w:lvlText w:val=""/>
      <w:lvlJc w:val="left"/>
      <w:pPr>
        <w:tabs>
          <w:tab w:val="num" w:pos="5040"/>
        </w:tabs>
        <w:ind w:left="5040" w:hanging="360"/>
      </w:pPr>
      <w:rPr>
        <w:rFonts w:ascii="Symbol" w:hAnsi="Symbol" w:hint="default"/>
      </w:rPr>
    </w:lvl>
    <w:lvl w:ilvl="7" w:tplc="BC70939E" w:tentative="1">
      <w:start w:val="1"/>
      <w:numFmt w:val="bullet"/>
      <w:lvlText w:val="o"/>
      <w:lvlJc w:val="left"/>
      <w:pPr>
        <w:tabs>
          <w:tab w:val="num" w:pos="5760"/>
        </w:tabs>
        <w:ind w:left="5760" w:hanging="360"/>
      </w:pPr>
      <w:rPr>
        <w:rFonts w:ascii="Courier New" w:hAnsi="Courier New" w:hint="default"/>
      </w:rPr>
    </w:lvl>
    <w:lvl w:ilvl="8" w:tplc="AFF4D4A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1F6260"/>
    <w:multiLevelType w:val="hybridMultilevel"/>
    <w:tmpl w:val="09C66F70"/>
    <w:lvl w:ilvl="0" w:tplc="2A4E544A">
      <w:start w:val="1"/>
      <w:numFmt w:val="decimal"/>
      <w:lvlText w:val="%1."/>
      <w:lvlJc w:val="left"/>
      <w:pPr>
        <w:tabs>
          <w:tab w:val="num" w:pos="720"/>
        </w:tabs>
        <w:ind w:left="720" w:hanging="360"/>
      </w:pPr>
    </w:lvl>
    <w:lvl w:ilvl="1" w:tplc="EEC6B2A0" w:tentative="1">
      <w:start w:val="1"/>
      <w:numFmt w:val="lowerLetter"/>
      <w:lvlText w:val="%2."/>
      <w:lvlJc w:val="left"/>
      <w:pPr>
        <w:tabs>
          <w:tab w:val="num" w:pos="1440"/>
        </w:tabs>
        <w:ind w:left="1440" w:hanging="360"/>
      </w:pPr>
    </w:lvl>
    <w:lvl w:ilvl="2" w:tplc="38906390" w:tentative="1">
      <w:start w:val="1"/>
      <w:numFmt w:val="lowerRoman"/>
      <w:lvlText w:val="%3."/>
      <w:lvlJc w:val="right"/>
      <w:pPr>
        <w:tabs>
          <w:tab w:val="num" w:pos="2160"/>
        </w:tabs>
        <w:ind w:left="2160" w:hanging="180"/>
      </w:pPr>
    </w:lvl>
    <w:lvl w:ilvl="3" w:tplc="219A6D56" w:tentative="1">
      <w:start w:val="1"/>
      <w:numFmt w:val="decimal"/>
      <w:lvlText w:val="%4."/>
      <w:lvlJc w:val="left"/>
      <w:pPr>
        <w:tabs>
          <w:tab w:val="num" w:pos="2880"/>
        </w:tabs>
        <w:ind w:left="2880" w:hanging="360"/>
      </w:pPr>
    </w:lvl>
    <w:lvl w:ilvl="4" w:tplc="DC508DAE" w:tentative="1">
      <w:start w:val="1"/>
      <w:numFmt w:val="lowerLetter"/>
      <w:lvlText w:val="%5."/>
      <w:lvlJc w:val="left"/>
      <w:pPr>
        <w:tabs>
          <w:tab w:val="num" w:pos="3600"/>
        </w:tabs>
        <w:ind w:left="3600" w:hanging="360"/>
      </w:pPr>
    </w:lvl>
    <w:lvl w:ilvl="5" w:tplc="D526B7BA" w:tentative="1">
      <w:start w:val="1"/>
      <w:numFmt w:val="lowerRoman"/>
      <w:lvlText w:val="%6."/>
      <w:lvlJc w:val="right"/>
      <w:pPr>
        <w:tabs>
          <w:tab w:val="num" w:pos="4320"/>
        </w:tabs>
        <w:ind w:left="4320" w:hanging="180"/>
      </w:pPr>
    </w:lvl>
    <w:lvl w:ilvl="6" w:tplc="E83C0408" w:tentative="1">
      <w:start w:val="1"/>
      <w:numFmt w:val="decimal"/>
      <w:lvlText w:val="%7."/>
      <w:lvlJc w:val="left"/>
      <w:pPr>
        <w:tabs>
          <w:tab w:val="num" w:pos="5040"/>
        </w:tabs>
        <w:ind w:left="5040" w:hanging="360"/>
      </w:pPr>
    </w:lvl>
    <w:lvl w:ilvl="7" w:tplc="E44A75CC" w:tentative="1">
      <w:start w:val="1"/>
      <w:numFmt w:val="lowerLetter"/>
      <w:lvlText w:val="%8."/>
      <w:lvlJc w:val="left"/>
      <w:pPr>
        <w:tabs>
          <w:tab w:val="num" w:pos="5760"/>
        </w:tabs>
        <w:ind w:left="5760" w:hanging="360"/>
      </w:pPr>
    </w:lvl>
    <w:lvl w:ilvl="8" w:tplc="AF083FA6" w:tentative="1">
      <w:start w:val="1"/>
      <w:numFmt w:val="lowerRoman"/>
      <w:lvlText w:val="%9."/>
      <w:lvlJc w:val="right"/>
      <w:pPr>
        <w:tabs>
          <w:tab w:val="num" w:pos="6480"/>
        </w:tabs>
        <w:ind w:left="6480" w:hanging="180"/>
      </w:pPr>
    </w:lvl>
  </w:abstractNum>
  <w:abstractNum w:abstractNumId="5" w15:restartNumberingAfterBreak="0">
    <w:nsid w:val="21875D67"/>
    <w:multiLevelType w:val="hybridMultilevel"/>
    <w:tmpl w:val="1D1410C6"/>
    <w:lvl w:ilvl="0" w:tplc="D8B8C7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9D1F39"/>
    <w:multiLevelType w:val="hybridMultilevel"/>
    <w:tmpl w:val="303E4928"/>
    <w:lvl w:ilvl="0" w:tplc="4AE22EB6">
      <w:start w:val="1"/>
      <w:numFmt w:val="decimal"/>
      <w:lvlText w:val="%1."/>
      <w:lvlJc w:val="left"/>
      <w:pPr>
        <w:tabs>
          <w:tab w:val="num" w:pos="720"/>
        </w:tabs>
        <w:ind w:left="720" w:hanging="360"/>
      </w:pPr>
    </w:lvl>
    <w:lvl w:ilvl="1" w:tplc="49DE3F8E" w:tentative="1">
      <w:start w:val="1"/>
      <w:numFmt w:val="decimal"/>
      <w:lvlText w:val="%2."/>
      <w:lvlJc w:val="left"/>
      <w:pPr>
        <w:tabs>
          <w:tab w:val="num" w:pos="1440"/>
        </w:tabs>
        <w:ind w:left="1440" w:hanging="360"/>
      </w:pPr>
    </w:lvl>
    <w:lvl w:ilvl="2" w:tplc="8DEC1AD0" w:tentative="1">
      <w:start w:val="1"/>
      <w:numFmt w:val="decimal"/>
      <w:lvlText w:val="%3."/>
      <w:lvlJc w:val="left"/>
      <w:pPr>
        <w:tabs>
          <w:tab w:val="num" w:pos="2160"/>
        </w:tabs>
        <w:ind w:left="2160" w:hanging="360"/>
      </w:pPr>
    </w:lvl>
    <w:lvl w:ilvl="3" w:tplc="27BA8898" w:tentative="1">
      <w:start w:val="1"/>
      <w:numFmt w:val="decimal"/>
      <w:lvlText w:val="%4."/>
      <w:lvlJc w:val="left"/>
      <w:pPr>
        <w:tabs>
          <w:tab w:val="num" w:pos="2880"/>
        </w:tabs>
        <w:ind w:left="2880" w:hanging="360"/>
      </w:pPr>
    </w:lvl>
    <w:lvl w:ilvl="4" w:tplc="A1908A22" w:tentative="1">
      <w:start w:val="1"/>
      <w:numFmt w:val="decimal"/>
      <w:lvlText w:val="%5."/>
      <w:lvlJc w:val="left"/>
      <w:pPr>
        <w:tabs>
          <w:tab w:val="num" w:pos="3600"/>
        </w:tabs>
        <w:ind w:left="3600" w:hanging="360"/>
      </w:pPr>
    </w:lvl>
    <w:lvl w:ilvl="5" w:tplc="CD6E962C" w:tentative="1">
      <w:start w:val="1"/>
      <w:numFmt w:val="decimal"/>
      <w:lvlText w:val="%6."/>
      <w:lvlJc w:val="left"/>
      <w:pPr>
        <w:tabs>
          <w:tab w:val="num" w:pos="4320"/>
        </w:tabs>
        <w:ind w:left="4320" w:hanging="360"/>
      </w:pPr>
    </w:lvl>
    <w:lvl w:ilvl="6" w:tplc="A302FDD8" w:tentative="1">
      <w:start w:val="1"/>
      <w:numFmt w:val="decimal"/>
      <w:lvlText w:val="%7."/>
      <w:lvlJc w:val="left"/>
      <w:pPr>
        <w:tabs>
          <w:tab w:val="num" w:pos="5040"/>
        </w:tabs>
        <w:ind w:left="5040" w:hanging="360"/>
      </w:pPr>
    </w:lvl>
    <w:lvl w:ilvl="7" w:tplc="E9A60B4A" w:tentative="1">
      <w:start w:val="1"/>
      <w:numFmt w:val="decimal"/>
      <w:lvlText w:val="%8."/>
      <w:lvlJc w:val="left"/>
      <w:pPr>
        <w:tabs>
          <w:tab w:val="num" w:pos="5760"/>
        </w:tabs>
        <w:ind w:left="5760" w:hanging="360"/>
      </w:pPr>
    </w:lvl>
    <w:lvl w:ilvl="8" w:tplc="90CA0608" w:tentative="1">
      <w:start w:val="1"/>
      <w:numFmt w:val="decimal"/>
      <w:lvlText w:val="%9."/>
      <w:lvlJc w:val="left"/>
      <w:pPr>
        <w:tabs>
          <w:tab w:val="num" w:pos="6480"/>
        </w:tabs>
        <w:ind w:left="6480" w:hanging="360"/>
      </w:pPr>
    </w:lvl>
  </w:abstractNum>
  <w:abstractNum w:abstractNumId="7" w15:restartNumberingAfterBreak="0">
    <w:nsid w:val="23DD185B"/>
    <w:multiLevelType w:val="hybridMultilevel"/>
    <w:tmpl w:val="36B41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627603"/>
    <w:multiLevelType w:val="hybridMultilevel"/>
    <w:tmpl w:val="2474C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427C7A"/>
    <w:multiLevelType w:val="hybridMultilevel"/>
    <w:tmpl w:val="787C8BC0"/>
    <w:lvl w:ilvl="0" w:tplc="85545E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DA1E72"/>
    <w:multiLevelType w:val="hybridMultilevel"/>
    <w:tmpl w:val="6DE0B68C"/>
    <w:lvl w:ilvl="0" w:tplc="59464922">
      <w:start w:val="1"/>
      <w:numFmt w:val="decimal"/>
      <w:lvlText w:val="%1."/>
      <w:lvlJc w:val="left"/>
      <w:pPr>
        <w:tabs>
          <w:tab w:val="num" w:pos="720"/>
        </w:tabs>
        <w:ind w:left="720" w:hanging="360"/>
      </w:pPr>
      <w:rPr>
        <w:rFonts w:hint="default"/>
      </w:rPr>
    </w:lvl>
    <w:lvl w:ilvl="1" w:tplc="27A66E8E" w:tentative="1">
      <w:start w:val="1"/>
      <w:numFmt w:val="lowerLetter"/>
      <w:lvlText w:val="%2."/>
      <w:lvlJc w:val="left"/>
      <w:pPr>
        <w:tabs>
          <w:tab w:val="num" w:pos="1440"/>
        </w:tabs>
        <w:ind w:left="1440" w:hanging="360"/>
      </w:pPr>
    </w:lvl>
    <w:lvl w:ilvl="2" w:tplc="B0B832C4" w:tentative="1">
      <w:start w:val="1"/>
      <w:numFmt w:val="lowerRoman"/>
      <w:lvlText w:val="%3."/>
      <w:lvlJc w:val="right"/>
      <w:pPr>
        <w:tabs>
          <w:tab w:val="num" w:pos="2160"/>
        </w:tabs>
        <w:ind w:left="2160" w:hanging="180"/>
      </w:pPr>
    </w:lvl>
    <w:lvl w:ilvl="3" w:tplc="DDC2E68E" w:tentative="1">
      <w:start w:val="1"/>
      <w:numFmt w:val="decimal"/>
      <w:lvlText w:val="%4."/>
      <w:lvlJc w:val="left"/>
      <w:pPr>
        <w:tabs>
          <w:tab w:val="num" w:pos="2880"/>
        </w:tabs>
        <w:ind w:left="2880" w:hanging="360"/>
      </w:pPr>
    </w:lvl>
    <w:lvl w:ilvl="4" w:tplc="80688270" w:tentative="1">
      <w:start w:val="1"/>
      <w:numFmt w:val="lowerLetter"/>
      <w:lvlText w:val="%5."/>
      <w:lvlJc w:val="left"/>
      <w:pPr>
        <w:tabs>
          <w:tab w:val="num" w:pos="3600"/>
        </w:tabs>
        <w:ind w:left="3600" w:hanging="360"/>
      </w:pPr>
    </w:lvl>
    <w:lvl w:ilvl="5" w:tplc="605C33B4" w:tentative="1">
      <w:start w:val="1"/>
      <w:numFmt w:val="lowerRoman"/>
      <w:lvlText w:val="%6."/>
      <w:lvlJc w:val="right"/>
      <w:pPr>
        <w:tabs>
          <w:tab w:val="num" w:pos="4320"/>
        </w:tabs>
        <w:ind w:left="4320" w:hanging="180"/>
      </w:pPr>
    </w:lvl>
    <w:lvl w:ilvl="6" w:tplc="10DAE956" w:tentative="1">
      <w:start w:val="1"/>
      <w:numFmt w:val="decimal"/>
      <w:lvlText w:val="%7."/>
      <w:lvlJc w:val="left"/>
      <w:pPr>
        <w:tabs>
          <w:tab w:val="num" w:pos="5040"/>
        </w:tabs>
        <w:ind w:left="5040" w:hanging="360"/>
      </w:pPr>
    </w:lvl>
    <w:lvl w:ilvl="7" w:tplc="4D725DC6" w:tentative="1">
      <w:start w:val="1"/>
      <w:numFmt w:val="lowerLetter"/>
      <w:lvlText w:val="%8."/>
      <w:lvlJc w:val="left"/>
      <w:pPr>
        <w:tabs>
          <w:tab w:val="num" w:pos="5760"/>
        </w:tabs>
        <w:ind w:left="5760" w:hanging="360"/>
      </w:pPr>
    </w:lvl>
    <w:lvl w:ilvl="8" w:tplc="007288C6" w:tentative="1">
      <w:start w:val="1"/>
      <w:numFmt w:val="lowerRoman"/>
      <w:lvlText w:val="%9."/>
      <w:lvlJc w:val="right"/>
      <w:pPr>
        <w:tabs>
          <w:tab w:val="num" w:pos="6480"/>
        </w:tabs>
        <w:ind w:left="6480" w:hanging="180"/>
      </w:pPr>
    </w:lvl>
  </w:abstractNum>
  <w:abstractNum w:abstractNumId="11" w15:restartNumberingAfterBreak="0">
    <w:nsid w:val="34EE4B28"/>
    <w:multiLevelType w:val="hybridMultilevel"/>
    <w:tmpl w:val="10CEEBBC"/>
    <w:lvl w:ilvl="0" w:tplc="A37657B2">
      <w:start w:val="1"/>
      <w:numFmt w:val="decimal"/>
      <w:lvlText w:val="%1."/>
      <w:lvlJc w:val="left"/>
      <w:pPr>
        <w:tabs>
          <w:tab w:val="num" w:pos="720"/>
        </w:tabs>
        <w:ind w:left="720" w:hanging="360"/>
      </w:pPr>
    </w:lvl>
    <w:lvl w:ilvl="1" w:tplc="CBC0111A" w:tentative="1">
      <w:start w:val="1"/>
      <w:numFmt w:val="lowerLetter"/>
      <w:lvlText w:val="%2."/>
      <w:lvlJc w:val="left"/>
      <w:pPr>
        <w:tabs>
          <w:tab w:val="num" w:pos="1440"/>
        </w:tabs>
        <w:ind w:left="1440" w:hanging="360"/>
      </w:pPr>
    </w:lvl>
    <w:lvl w:ilvl="2" w:tplc="8E889140" w:tentative="1">
      <w:start w:val="1"/>
      <w:numFmt w:val="lowerRoman"/>
      <w:lvlText w:val="%3."/>
      <w:lvlJc w:val="right"/>
      <w:pPr>
        <w:tabs>
          <w:tab w:val="num" w:pos="2160"/>
        </w:tabs>
        <w:ind w:left="2160" w:hanging="180"/>
      </w:pPr>
    </w:lvl>
    <w:lvl w:ilvl="3" w:tplc="B608F928" w:tentative="1">
      <w:start w:val="1"/>
      <w:numFmt w:val="decimal"/>
      <w:lvlText w:val="%4."/>
      <w:lvlJc w:val="left"/>
      <w:pPr>
        <w:tabs>
          <w:tab w:val="num" w:pos="2880"/>
        </w:tabs>
        <w:ind w:left="2880" w:hanging="360"/>
      </w:pPr>
    </w:lvl>
    <w:lvl w:ilvl="4" w:tplc="331642E0" w:tentative="1">
      <w:start w:val="1"/>
      <w:numFmt w:val="lowerLetter"/>
      <w:lvlText w:val="%5."/>
      <w:lvlJc w:val="left"/>
      <w:pPr>
        <w:tabs>
          <w:tab w:val="num" w:pos="3600"/>
        </w:tabs>
        <w:ind w:left="3600" w:hanging="360"/>
      </w:pPr>
    </w:lvl>
    <w:lvl w:ilvl="5" w:tplc="E9DA0C06" w:tentative="1">
      <w:start w:val="1"/>
      <w:numFmt w:val="lowerRoman"/>
      <w:lvlText w:val="%6."/>
      <w:lvlJc w:val="right"/>
      <w:pPr>
        <w:tabs>
          <w:tab w:val="num" w:pos="4320"/>
        </w:tabs>
        <w:ind w:left="4320" w:hanging="180"/>
      </w:pPr>
    </w:lvl>
    <w:lvl w:ilvl="6" w:tplc="B48E5FEA" w:tentative="1">
      <w:start w:val="1"/>
      <w:numFmt w:val="decimal"/>
      <w:lvlText w:val="%7."/>
      <w:lvlJc w:val="left"/>
      <w:pPr>
        <w:tabs>
          <w:tab w:val="num" w:pos="5040"/>
        </w:tabs>
        <w:ind w:left="5040" w:hanging="360"/>
      </w:pPr>
    </w:lvl>
    <w:lvl w:ilvl="7" w:tplc="EE1E8C8A" w:tentative="1">
      <w:start w:val="1"/>
      <w:numFmt w:val="lowerLetter"/>
      <w:lvlText w:val="%8."/>
      <w:lvlJc w:val="left"/>
      <w:pPr>
        <w:tabs>
          <w:tab w:val="num" w:pos="5760"/>
        </w:tabs>
        <w:ind w:left="5760" w:hanging="360"/>
      </w:pPr>
    </w:lvl>
    <w:lvl w:ilvl="8" w:tplc="FE14DEB6" w:tentative="1">
      <w:start w:val="1"/>
      <w:numFmt w:val="lowerRoman"/>
      <w:lvlText w:val="%9."/>
      <w:lvlJc w:val="right"/>
      <w:pPr>
        <w:tabs>
          <w:tab w:val="num" w:pos="6480"/>
        </w:tabs>
        <w:ind w:left="6480" w:hanging="180"/>
      </w:pPr>
    </w:lvl>
  </w:abstractNum>
  <w:abstractNum w:abstractNumId="12" w15:restartNumberingAfterBreak="0">
    <w:nsid w:val="3AEA57F7"/>
    <w:multiLevelType w:val="hybridMultilevel"/>
    <w:tmpl w:val="DCBE13A2"/>
    <w:lvl w:ilvl="0" w:tplc="8F0C3198">
      <w:start w:val="1"/>
      <w:numFmt w:val="bullet"/>
      <w:lvlText w:val=""/>
      <w:lvlJc w:val="left"/>
      <w:pPr>
        <w:tabs>
          <w:tab w:val="num" w:pos="720"/>
        </w:tabs>
        <w:ind w:left="720" w:hanging="360"/>
      </w:pPr>
      <w:rPr>
        <w:rFonts w:ascii="Symbol" w:hAnsi="Symbol" w:hint="default"/>
      </w:rPr>
    </w:lvl>
    <w:lvl w:ilvl="1" w:tplc="25D84452" w:tentative="1">
      <w:start w:val="1"/>
      <w:numFmt w:val="bullet"/>
      <w:lvlText w:val="o"/>
      <w:lvlJc w:val="left"/>
      <w:pPr>
        <w:tabs>
          <w:tab w:val="num" w:pos="1440"/>
        </w:tabs>
        <w:ind w:left="1440" w:hanging="360"/>
      </w:pPr>
      <w:rPr>
        <w:rFonts w:ascii="Courier New" w:hAnsi="Courier New" w:hint="default"/>
      </w:rPr>
    </w:lvl>
    <w:lvl w:ilvl="2" w:tplc="83C20F48" w:tentative="1">
      <w:start w:val="1"/>
      <w:numFmt w:val="bullet"/>
      <w:lvlText w:val=""/>
      <w:lvlJc w:val="left"/>
      <w:pPr>
        <w:tabs>
          <w:tab w:val="num" w:pos="2160"/>
        </w:tabs>
        <w:ind w:left="2160" w:hanging="360"/>
      </w:pPr>
      <w:rPr>
        <w:rFonts w:ascii="Wingdings" w:hAnsi="Wingdings" w:hint="default"/>
      </w:rPr>
    </w:lvl>
    <w:lvl w:ilvl="3" w:tplc="8B64F5E4" w:tentative="1">
      <w:start w:val="1"/>
      <w:numFmt w:val="bullet"/>
      <w:lvlText w:val=""/>
      <w:lvlJc w:val="left"/>
      <w:pPr>
        <w:tabs>
          <w:tab w:val="num" w:pos="2880"/>
        </w:tabs>
        <w:ind w:left="2880" w:hanging="360"/>
      </w:pPr>
      <w:rPr>
        <w:rFonts w:ascii="Symbol" w:hAnsi="Symbol" w:hint="default"/>
      </w:rPr>
    </w:lvl>
    <w:lvl w:ilvl="4" w:tplc="EFB69DF4" w:tentative="1">
      <w:start w:val="1"/>
      <w:numFmt w:val="bullet"/>
      <w:lvlText w:val="o"/>
      <w:lvlJc w:val="left"/>
      <w:pPr>
        <w:tabs>
          <w:tab w:val="num" w:pos="3600"/>
        </w:tabs>
        <w:ind w:left="3600" w:hanging="360"/>
      </w:pPr>
      <w:rPr>
        <w:rFonts w:ascii="Courier New" w:hAnsi="Courier New" w:hint="default"/>
      </w:rPr>
    </w:lvl>
    <w:lvl w:ilvl="5" w:tplc="4AC49ECC" w:tentative="1">
      <w:start w:val="1"/>
      <w:numFmt w:val="bullet"/>
      <w:lvlText w:val=""/>
      <w:lvlJc w:val="left"/>
      <w:pPr>
        <w:tabs>
          <w:tab w:val="num" w:pos="4320"/>
        </w:tabs>
        <w:ind w:left="4320" w:hanging="360"/>
      </w:pPr>
      <w:rPr>
        <w:rFonts w:ascii="Wingdings" w:hAnsi="Wingdings" w:hint="default"/>
      </w:rPr>
    </w:lvl>
    <w:lvl w:ilvl="6" w:tplc="8C46D998" w:tentative="1">
      <w:start w:val="1"/>
      <w:numFmt w:val="bullet"/>
      <w:lvlText w:val=""/>
      <w:lvlJc w:val="left"/>
      <w:pPr>
        <w:tabs>
          <w:tab w:val="num" w:pos="5040"/>
        </w:tabs>
        <w:ind w:left="5040" w:hanging="360"/>
      </w:pPr>
      <w:rPr>
        <w:rFonts w:ascii="Symbol" w:hAnsi="Symbol" w:hint="default"/>
      </w:rPr>
    </w:lvl>
    <w:lvl w:ilvl="7" w:tplc="4290000C" w:tentative="1">
      <w:start w:val="1"/>
      <w:numFmt w:val="bullet"/>
      <w:lvlText w:val="o"/>
      <w:lvlJc w:val="left"/>
      <w:pPr>
        <w:tabs>
          <w:tab w:val="num" w:pos="5760"/>
        </w:tabs>
        <w:ind w:left="5760" w:hanging="360"/>
      </w:pPr>
      <w:rPr>
        <w:rFonts w:ascii="Courier New" w:hAnsi="Courier New" w:hint="default"/>
      </w:rPr>
    </w:lvl>
    <w:lvl w:ilvl="8" w:tplc="0DBC48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4B52A5"/>
    <w:multiLevelType w:val="hybridMultilevel"/>
    <w:tmpl w:val="9AC29532"/>
    <w:styleLink w:val="Bullet"/>
    <w:lvl w:ilvl="0" w:tplc="2BF47678">
      <w:start w:val="1"/>
      <w:numFmt w:val="bullet"/>
      <w:lvlText w:val="•"/>
      <w:lvlJc w:val="left"/>
      <w:pPr>
        <w:ind w:left="164" w:hanging="16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382CE68">
      <w:start w:val="1"/>
      <w:numFmt w:val="bullet"/>
      <w:lvlText w:val="•"/>
      <w:lvlJc w:val="left"/>
      <w:pPr>
        <w:ind w:left="344" w:hanging="164"/>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2" w:tplc="172410F2">
      <w:start w:val="1"/>
      <w:numFmt w:val="bullet"/>
      <w:lvlText w:val="•"/>
      <w:lvlJc w:val="left"/>
      <w:pPr>
        <w:ind w:left="524" w:hanging="164"/>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3" w:tplc="73FAC33C">
      <w:start w:val="1"/>
      <w:numFmt w:val="bullet"/>
      <w:lvlText w:val="•"/>
      <w:lvlJc w:val="left"/>
      <w:pPr>
        <w:ind w:left="704" w:hanging="164"/>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4" w:tplc="6B6438C4">
      <w:start w:val="1"/>
      <w:numFmt w:val="bullet"/>
      <w:lvlText w:val="•"/>
      <w:lvlJc w:val="left"/>
      <w:pPr>
        <w:ind w:left="884" w:hanging="164"/>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5" w:tplc="10945EAA">
      <w:start w:val="1"/>
      <w:numFmt w:val="bullet"/>
      <w:lvlText w:val="•"/>
      <w:lvlJc w:val="left"/>
      <w:pPr>
        <w:ind w:left="1064" w:hanging="164"/>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6" w:tplc="24F8AA58">
      <w:start w:val="1"/>
      <w:numFmt w:val="bullet"/>
      <w:lvlText w:val="•"/>
      <w:lvlJc w:val="left"/>
      <w:pPr>
        <w:ind w:left="1244" w:hanging="164"/>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7" w:tplc="72300702">
      <w:start w:val="1"/>
      <w:numFmt w:val="bullet"/>
      <w:lvlText w:val="•"/>
      <w:lvlJc w:val="left"/>
      <w:pPr>
        <w:ind w:left="1424" w:hanging="164"/>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8" w:tplc="3F1CA4D0">
      <w:start w:val="1"/>
      <w:numFmt w:val="bullet"/>
      <w:lvlText w:val="•"/>
      <w:lvlJc w:val="left"/>
      <w:pPr>
        <w:ind w:left="1604" w:hanging="164"/>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14" w15:restartNumberingAfterBreak="0">
    <w:nsid w:val="3E3650CD"/>
    <w:multiLevelType w:val="hybridMultilevel"/>
    <w:tmpl w:val="0BC250A2"/>
    <w:lvl w:ilvl="0" w:tplc="0A78F16C">
      <w:start w:val="1"/>
      <w:numFmt w:val="decimal"/>
      <w:lvlText w:val="%1."/>
      <w:lvlJc w:val="left"/>
      <w:pPr>
        <w:tabs>
          <w:tab w:val="num" w:pos="720"/>
        </w:tabs>
        <w:ind w:left="720" w:hanging="360"/>
      </w:pPr>
    </w:lvl>
    <w:lvl w:ilvl="1" w:tplc="410CF064" w:tentative="1">
      <w:start w:val="1"/>
      <w:numFmt w:val="lowerLetter"/>
      <w:lvlText w:val="%2."/>
      <w:lvlJc w:val="left"/>
      <w:pPr>
        <w:tabs>
          <w:tab w:val="num" w:pos="1440"/>
        </w:tabs>
        <w:ind w:left="1440" w:hanging="360"/>
      </w:pPr>
    </w:lvl>
    <w:lvl w:ilvl="2" w:tplc="B9DCC78E" w:tentative="1">
      <w:start w:val="1"/>
      <w:numFmt w:val="lowerRoman"/>
      <w:lvlText w:val="%3."/>
      <w:lvlJc w:val="right"/>
      <w:pPr>
        <w:tabs>
          <w:tab w:val="num" w:pos="2160"/>
        </w:tabs>
        <w:ind w:left="2160" w:hanging="180"/>
      </w:pPr>
    </w:lvl>
    <w:lvl w:ilvl="3" w:tplc="4468B744" w:tentative="1">
      <w:start w:val="1"/>
      <w:numFmt w:val="decimal"/>
      <w:lvlText w:val="%4."/>
      <w:lvlJc w:val="left"/>
      <w:pPr>
        <w:tabs>
          <w:tab w:val="num" w:pos="2880"/>
        </w:tabs>
        <w:ind w:left="2880" w:hanging="360"/>
      </w:pPr>
    </w:lvl>
    <w:lvl w:ilvl="4" w:tplc="3880FC68" w:tentative="1">
      <w:start w:val="1"/>
      <w:numFmt w:val="lowerLetter"/>
      <w:lvlText w:val="%5."/>
      <w:lvlJc w:val="left"/>
      <w:pPr>
        <w:tabs>
          <w:tab w:val="num" w:pos="3600"/>
        </w:tabs>
        <w:ind w:left="3600" w:hanging="360"/>
      </w:pPr>
    </w:lvl>
    <w:lvl w:ilvl="5" w:tplc="B298E9F0" w:tentative="1">
      <w:start w:val="1"/>
      <w:numFmt w:val="lowerRoman"/>
      <w:lvlText w:val="%6."/>
      <w:lvlJc w:val="right"/>
      <w:pPr>
        <w:tabs>
          <w:tab w:val="num" w:pos="4320"/>
        </w:tabs>
        <w:ind w:left="4320" w:hanging="180"/>
      </w:pPr>
    </w:lvl>
    <w:lvl w:ilvl="6" w:tplc="554A4922" w:tentative="1">
      <w:start w:val="1"/>
      <w:numFmt w:val="decimal"/>
      <w:lvlText w:val="%7."/>
      <w:lvlJc w:val="left"/>
      <w:pPr>
        <w:tabs>
          <w:tab w:val="num" w:pos="5040"/>
        </w:tabs>
        <w:ind w:left="5040" w:hanging="360"/>
      </w:pPr>
    </w:lvl>
    <w:lvl w:ilvl="7" w:tplc="F13049B4" w:tentative="1">
      <w:start w:val="1"/>
      <w:numFmt w:val="lowerLetter"/>
      <w:lvlText w:val="%8."/>
      <w:lvlJc w:val="left"/>
      <w:pPr>
        <w:tabs>
          <w:tab w:val="num" w:pos="5760"/>
        </w:tabs>
        <w:ind w:left="5760" w:hanging="360"/>
      </w:pPr>
    </w:lvl>
    <w:lvl w:ilvl="8" w:tplc="0F50B8F8" w:tentative="1">
      <w:start w:val="1"/>
      <w:numFmt w:val="lowerRoman"/>
      <w:lvlText w:val="%9."/>
      <w:lvlJc w:val="right"/>
      <w:pPr>
        <w:tabs>
          <w:tab w:val="num" w:pos="6480"/>
        </w:tabs>
        <w:ind w:left="6480" w:hanging="180"/>
      </w:pPr>
    </w:lvl>
  </w:abstractNum>
  <w:abstractNum w:abstractNumId="15" w15:restartNumberingAfterBreak="0">
    <w:nsid w:val="3F7A6AB8"/>
    <w:multiLevelType w:val="hybridMultilevel"/>
    <w:tmpl w:val="B43AB0F6"/>
    <w:lvl w:ilvl="0" w:tplc="F9AE2706">
      <w:start w:val="1"/>
      <w:numFmt w:val="bullet"/>
      <w:lvlText w:val=""/>
      <w:lvlJc w:val="left"/>
      <w:pPr>
        <w:tabs>
          <w:tab w:val="num" w:pos="720"/>
        </w:tabs>
        <w:ind w:left="720" w:hanging="360"/>
      </w:pPr>
      <w:rPr>
        <w:rFonts w:ascii="Symbol" w:hAnsi="Symbol" w:hint="default"/>
      </w:rPr>
    </w:lvl>
    <w:lvl w:ilvl="1" w:tplc="85A46CBE" w:tentative="1">
      <w:start w:val="1"/>
      <w:numFmt w:val="bullet"/>
      <w:lvlText w:val="o"/>
      <w:lvlJc w:val="left"/>
      <w:pPr>
        <w:tabs>
          <w:tab w:val="num" w:pos="1440"/>
        </w:tabs>
        <w:ind w:left="1440" w:hanging="360"/>
      </w:pPr>
      <w:rPr>
        <w:rFonts w:ascii="Courier New" w:hAnsi="Courier New" w:hint="default"/>
      </w:rPr>
    </w:lvl>
    <w:lvl w:ilvl="2" w:tplc="5464DDF0" w:tentative="1">
      <w:start w:val="1"/>
      <w:numFmt w:val="bullet"/>
      <w:lvlText w:val=""/>
      <w:lvlJc w:val="left"/>
      <w:pPr>
        <w:tabs>
          <w:tab w:val="num" w:pos="2160"/>
        </w:tabs>
        <w:ind w:left="2160" w:hanging="360"/>
      </w:pPr>
      <w:rPr>
        <w:rFonts w:ascii="Wingdings" w:hAnsi="Wingdings" w:hint="default"/>
      </w:rPr>
    </w:lvl>
    <w:lvl w:ilvl="3" w:tplc="BC56DC88" w:tentative="1">
      <w:start w:val="1"/>
      <w:numFmt w:val="bullet"/>
      <w:lvlText w:val=""/>
      <w:lvlJc w:val="left"/>
      <w:pPr>
        <w:tabs>
          <w:tab w:val="num" w:pos="2880"/>
        </w:tabs>
        <w:ind w:left="2880" w:hanging="360"/>
      </w:pPr>
      <w:rPr>
        <w:rFonts w:ascii="Symbol" w:hAnsi="Symbol" w:hint="default"/>
      </w:rPr>
    </w:lvl>
    <w:lvl w:ilvl="4" w:tplc="02B2C098" w:tentative="1">
      <w:start w:val="1"/>
      <w:numFmt w:val="bullet"/>
      <w:lvlText w:val="o"/>
      <w:lvlJc w:val="left"/>
      <w:pPr>
        <w:tabs>
          <w:tab w:val="num" w:pos="3600"/>
        </w:tabs>
        <w:ind w:left="3600" w:hanging="360"/>
      </w:pPr>
      <w:rPr>
        <w:rFonts w:ascii="Courier New" w:hAnsi="Courier New" w:hint="default"/>
      </w:rPr>
    </w:lvl>
    <w:lvl w:ilvl="5" w:tplc="41E421B0" w:tentative="1">
      <w:start w:val="1"/>
      <w:numFmt w:val="bullet"/>
      <w:lvlText w:val=""/>
      <w:lvlJc w:val="left"/>
      <w:pPr>
        <w:tabs>
          <w:tab w:val="num" w:pos="4320"/>
        </w:tabs>
        <w:ind w:left="4320" w:hanging="360"/>
      </w:pPr>
      <w:rPr>
        <w:rFonts w:ascii="Wingdings" w:hAnsi="Wingdings" w:hint="default"/>
      </w:rPr>
    </w:lvl>
    <w:lvl w:ilvl="6" w:tplc="AB1A8C52" w:tentative="1">
      <w:start w:val="1"/>
      <w:numFmt w:val="bullet"/>
      <w:lvlText w:val=""/>
      <w:lvlJc w:val="left"/>
      <w:pPr>
        <w:tabs>
          <w:tab w:val="num" w:pos="5040"/>
        </w:tabs>
        <w:ind w:left="5040" w:hanging="360"/>
      </w:pPr>
      <w:rPr>
        <w:rFonts w:ascii="Symbol" w:hAnsi="Symbol" w:hint="default"/>
      </w:rPr>
    </w:lvl>
    <w:lvl w:ilvl="7" w:tplc="922E7356" w:tentative="1">
      <w:start w:val="1"/>
      <w:numFmt w:val="bullet"/>
      <w:lvlText w:val="o"/>
      <w:lvlJc w:val="left"/>
      <w:pPr>
        <w:tabs>
          <w:tab w:val="num" w:pos="5760"/>
        </w:tabs>
        <w:ind w:left="5760" w:hanging="360"/>
      </w:pPr>
      <w:rPr>
        <w:rFonts w:ascii="Courier New" w:hAnsi="Courier New" w:hint="default"/>
      </w:rPr>
    </w:lvl>
    <w:lvl w:ilvl="8" w:tplc="12967E0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991A3E"/>
    <w:multiLevelType w:val="hybridMultilevel"/>
    <w:tmpl w:val="AC502A2E"/>
    <w:lvl w:ilvl="0" w:tplc="03425CFA">
      <w:start w:val="3"/>
      <w:numFmt w:val="decimal"/>
      <w:lvlText w:val="%1."/>
      <w:lvlJc w:val="left"/>
      <w:pPr>
        <w:tabs>
          <w:tab w:val="num" w:pos="1080"/>
        </w:tabs>
        <w:ind w:left="1080" w:hanging="360"/>
      </w:pPr>
      <w:rPr>
        <w:rFonts w:hint="default"/>
      </w:rPr>
    </w:lvl>
    <w:lvl w:ilvl="1" w:tplc="40FC83FA" w:tentative="1">
      <w:start w:val="1"/>
      <w:numFmt w:val="lowerLetter"/>
      <w:lvlText w:val="%2."/>
      <w:lvlJc w:val="left"/>
      <w:pPr>
        <w:tabs>
          <w:tab w:val="num" w:pos="1800"/>
        </w:tabs>
        <w:ind w:left="1800" w:hanging="360"/>
      </w:pPr>
    </w:lvl>
    <w:lvl w:ilvl="2" w:tplc="83BAE5DC" w:tentative="1">
      <w:start w:val="1"/>
      <w:numFmt w:val="lowerRoman"/>
      <w:lvlText w:val="%3."/>
      <w:lvlJc w:val="right"/>
      <w:pPr>
        <w:tabs>
          <w:tab w:val="num" w:pos="2520"/>
        </w:tabs>
        <w:ind w:left="2520" w:hanging="180"/>
      </w:pPr>
    </w:lvl>
    <w:lvl w:ilvl="3" w:tplc="E04C8356" w:tentative="1">
      <w:start w:val="1"/>
      <w:numFmt w:val="decimal"/>
      <w:lvlText w:val="%4."/>
      <w:lvlJc w:val="left"/>
      <w:pPr>
        <w:tabs>
          <w:tab w:val="num" w:pos="3240"/>
        </w:tabs>
        <w:ind w:left="3240" w:hanging="360"/>
      </w:pPr>
    </w:lvl>
    <w:lvl w:ilvl="4" w:tplc="FAF422EC" w:tentative="1">
      <w:start w:val="1"/>
      <w:numFmt w:val="lowerLetter"/>
      <w:lvlText w:val="%5."/>
      <w:lvlJc w:val="left"/>
      <w:pPr>
        <w:tabs>
          <w:tab w:val="num" w:pos="3960"/>
        </w:tabs>
        <w:ind w:left="3960" w:hanging="360"/>
      </w:pPr>
    </w:lvl>
    <w:lvl w:ilvl="5" w:tplc="274E4C30" w:tentative="1">
      <w:start w:val="1"/>
      <w:numFmt w:val="lowerRoman"/>
      <w:lvlText w:val="%6."/>
      <w:lvlJc w:val="right"/>
      <w:pPr>
        <w:tabs>
          <w:tab w:val="num" w:pos="4680"/>
        </w:tabs>
        <w:ind w:left="4680" w:hanging="180"/>
      </w:pPr>
    </w:lvl>
    <w:lvl w:ilvl="6" w:tplc="596E5936" w:tentative="1">
      <w:start w:val="1"/>
      <w:numFmt w:val="decimal"/>
      <w:lvlText w:val="%7."/>
      <w:lvlJc w:val="left"/>
      <w:pPr>
        <w:tabs>
          <w:tab w:val="num" w:pos="5400"/>
        </w:tabs>
        <w:ind w:left="5400" w:hanging="360"/>
      </w:pPr>
    </w:lvl>
    <w:lvl w:ilvl="7" w:tplc="FCA60BD2" w:tentative="1">
      <w:start w:val="1"/>
      <w:numFmt w:val="lowerLetter"/>
      <w:lvlText w:val="%8."/>
      <w:lvlJc w:val="left"/>
      <w:pPr>
        <w:tabs>
          <w:tab w:val="num" w:pos="6120"/>
        </w:tabs>
        <w:ind w:left="6120" w:hanging="360"/>
      </w:pPr>
    </w:lvl>
    <w:lvl w:ilvl="8" w:tplc="B1F21612" w:tentative="1">
      <w:start w:val="1"/>
      <w:numFmt w:val="lowerRoman"/>
      <w:lvlText w:val="%9."/>
      <w:lvlJc w:val="right"/>
      <w:pPr>
        <w:tabs>
          <w:tab w:val="num" w:pos="6840"/>
        </w:tabs>
        <w:ind w:left="6840" w:hanging="180"/>
      </w:pPr>
    </w:lvl>
  </w:abstractNum>
  <w:abstractNum w:abstractNumId="17" w15:restartNumberingAfterBreak="0">
    <w:nsid w:val="40523F6A"/>
    <w:multiLevelType w:val="hybridMultilevel"/>
    <w:tmpl w:val="0540A196"/>
    <w:lvl w:ilvl="0" w:tplc="9C46CAB4">
      <w:start w:val="1"/>
      <w:numFmt w:val="decimal"/>
      <w:lvlText w:val="%1."/>
      <w:lvlJc w:val="left"/>
      <w:pPr>
        <w:tabs>
          <w:tab w:val="num" w:pos="1080"/>
        </w:tabs>
        <w:ind w:left="1080" w:hanging="360"/>
      </w:pPr>
      <w:rPr>
        <w:rFonts w:hint="default"/>
      </w:rPr>
    </w:lvl>
    <w:lvl w:ilvl="1" w:tplc="0E948AC2" w:tentative="1">
      <w:start w:val="1"/>
      <w:numFmt w:val="lowerLetter"/>
      <w:lvlText w:val="%2."/>
      <w:lvlJc w:val="left"/>
      <w:pPr>
        <w:tabs>
          <w:tab w:val="num" w:pos="1800"/>
        </w:tabs>
        <w:ind w:left="1800" w:hanging="360"/>
      </w:pPr>
    </w:lvl>
    <w:lvl w:ilvl="2" w:tplc="BCCC8A12" w:tentative="1">
      <w:start w:val="1"/>
      <w:numFmt w:val="lowerRoman"/>
      <w:lvlText w:val="%3."/>
      <w:lvlJc w:val="right"/>
      <w:pPr>
        <w:tabs>
          <w:tab w:val="num" w:pos="2520"/>
        </w:tabs>
        <w:ind w:left="2520" w:hanging="180"/>
      </w:pPr>
    </w:lvl>
    <w:lvl w:ilvl="3" w:tplc="5E041BAE" w:tentative="1">
      <w:start w:val="1"/>
      <w:numFmt w:val="decimal"/>
      <w:lvlText w:val="%4."/>
      <w:lvlJc w:val="left"/>
      <w:pPr>
        <w:tabs>
          <w:tab w:val="num" w:pos="3240"/>
        </w:tabs>
        <w:ind w:left="3240" w:hanging="360"/>
      </w:pPr>
    </w:lvl>
    <w:lvl w:ilvl="4" w:tplc="265E3260" w:tentative="1">
      <w:start w:val="1"/>
      <w:numFmt w:val="lowerLetter"/>
      <w:lvlText w:val="%5."/>
      <w:lvlJc w:val="left"/>
      <w:pPr>
        <w:tabs>
          <w:tab w:val="num" w:pos="3960"/>
        </w:tabs>
        <w:ind w:left="3960" w:hanging="360"/>
      </w:pPr>
    </w:lvl>
    <w:lvl w:ilvl="5" w:tplc="100AB61E" w:tentative="1">
      <w:start w:val="1"/>
      <w:numFmt w:val="lowerRoman"/>
      <w:lvlText w:val="%6."/>
      <w:lvlJc w:val="right"/>
      <w:pPr>
        <w:tabs>
          <w:tab w:val="num" w:pos="4680"/>
        </w:tabs>
        <w:ind w:left="4680" w:hanging="180"/>
      </w:pPr>
    </w:lvl>
    <w:lvl w:ilvl="6" w:tplc="240EB5B0" w:tentative="1">
      <w:start w:val="1"/>
      <w:numFmt w:val="decimal"/>
      <w:lvlText w:val="%7."/>
      <w:lvlJc w:val="left"/>
      <w:pPr>
        <w:tabs>
          <w:tab w:val="num" w:pos="5400"/>
        </w:tabs>
        <w:ind w:left="5400" w:hanging="360"/>
      </w:pPr>
    </w:lvl>
    <w:lvl w:ilvl="7" w:tplc="A802F6AC" w:tentative="1">
      <w:start w:val="1"/>
      <w:numFmt w:val="lowerLetter"/>
      <w:lvlText w:val="%8."/>
      <w:lvlJc w:val="left"/>
      <w:pPr>
        <w:tabs>
          <w:tab w:val="num" w:pos="6120"/>
        </w:tabs>
        <w:ind w:left="6120" w:hanging="360"/>
      </w:pPr>
    </w:lvl>
    <w:lvl w:ilvl="8" w:tplc="B8481116" w:tentative="1">
      <w:start w:val="1"/>
      <w:numFmt w:val="lowerRoman"/>
      <w:lvlText w:val="%9."/>
      <w:lvlJc w:val="right"/>
      <w:pPr>
        <w:tabs>
          <w:tab w:val="num" w:pos="6840"/>
        </w:tabs>
        <w:ind w:left="6840" w:hanging="180"/>
      </w:pPr>
    </w:lvl>
  </w:abstractNum>
  <w:abstractNum w:abstractNumId="18" w15:restartNumberingAfterBreak="0">
    <w:nsid w:val="44A1187E"/>
    <w:multiLevelType w:val="hybridMultilevel"/>
    <w:tmpl w:val="B6A21190"/>
    <w:lvl w:ilvl="0" w:tplc="C5364660">
      <w:start w:val="1"/>
      <w:numFmt w:val="decimal"/>
      <w:lvlText w:val="%1."/>
      <w:lvlJc w:val="left"/>
      <w:pPr>
        <w:tabs>
          <w:tab w:val="num" w:pos="720"/>
        </w:tabs>
        <w:ind w:left="720" w:hanging="360"/>
      </w:pPr>
    </w:lvl>
    <w:lvl w:ilvl="1" w:tplc="50C02E2C">
      <w:start w:val="1"/>
      <w:numFmt w:val="lowerLetter"/>
      <w:lvlText w:val="%2."/>
      <w:lvlJc w:val="left"/>
      <w:pPr>
        <w:tabs>
          <w:tab w:val="num" w:pos="1440"/>
        </w:tabs>
        <w:ind w:left="1440" w:hanging="360"/>
      </w:pPr>
    </w:lvl>
    <w:lvl w:ilvl="2" w:tplc="C882CE68" w:tentative="1">
      <w:start w:val="1"/>
      <w:numFmt w:val="lowerRoman"/>
      <w:lvlText w:val="%3."/>
      <w:lvlJc w:val="right"/>
      <w:pPr>
        <w:tabs>
          <w:tab w:val="num" w:pos="2160"/>
        </w:tabs>
        <w:ind w:left="2160" w:hanging="180"/>
      </w:pPr>
    </w:lvl>
    <w:lvl w:ilvl="3" w:tplc="F5462562" w:tentative="1">
      <w:start w:val="1"/>
      <w:numFmt w:val="decimal"/>
      <w:lvlText w:val="%4."/>
      <w:lvlJc w:val="left"/>
      <w:pPr>
        <w:tabs>
          <w:tab w:val="num" w:pos="2880"/>
        </w:tabs>
        <w:ind w:left="2880" w:hanging="360"/>
      </w:pPr>
    </w:lvl>
    <w:lvl w:ilvl="4" w:tplc="9DAC6692" w:tentative="1">
      <w:start w:val="1"/>
      <w:numFmt w:val="lowerLetter"/>
      <w:lvlText w:val="%5."/>
      <w:lvlJc w:val="left"/>
      <w:pPr>
        <w:tabs>
          <w:tab w:val="num" w:pos="3600"/>
        </w:tabs>
        <w:ind w:left="3600" w:hanging="360"/>
      </w:pPr>
    </w:lvl>
    <w:lvl w:ilvl="5" w:tplc="843C8EE8" w:tentative="1">
      <w:start w:val="1"/>
      <w:numFmt w:val="lowerRoman"/>
      <w:lvlText w:val="%6."/>
      <w:lvlJc w:val="right"/>
      <w:pPr>
        <w:tabs>
          <w:tab w:val="num" w:pos="4320"/>
        </w:tabs>
        <w:ind w:left="4320" w:hanging="180"/>
      </w:pPr>
    </w:lvl>
    <w:lvl w:ilvl="6" w:tplc="DB9A62F0" w:tentative="1">
      <w:start w:val="1"/>
      <w:numFmt w:val="decimal"/>
      <w:lvlText w:val="%7."/>
      <w:lvlJc w:val="left"/>
      <w:pPr>
        <w:tabs>
          <w:tab w:val="num" w:pos="5040"/>
        </w:tabs>
        <w:ind w:left="5040" w:hanging="360"/>
      </w:pPr>
    </w:lvl>
    <w:lvl w:ilvl="7" w:tplc="0AA6C450" w:tentative="1">
      <w:start w:val="1"/>
      <w:numFmt w:val="lowerLetter"/>
      <w:lvlText w:val="%8."/>
      <w:lvlJc w:val="left"/>
      <w:pPr>
        <w:tabs>
          <w:tab w:val="num" w:pos="5760"/>
        </w:tabs>
        <w:ind w:left="5760" w:hanging="360"/>
      </w:pPr>
    </w:lvl>
    <w:lvl w:ilvl="8" w:tplc="A58EDB6C" w:tentative="1">
      <w:start w:val="1"/>
      <w:numFmt w:val="lowerRoman"/>
      <w:lvlText w:val="%9."/>
      <w:lvlJc w:val="right"/>
      <w:pPr>
        <w:tabs>
          <w:tab w:val="num" w:pos="6480"/>
        </w:tabs>
        <w:ind w:left="6480" w:hanging="180"/>
      </w:pPr>
    </w:lvl>
  </w:abstractNum>
  <w:abstractNum w:abstractNumId="19" w15:restartNumberingAfterBreak="0">
    <w:nsid w:val="473457CE"/>
    <w:multiLevelType w:val="hybridMultilevel"/>
    <w:tmpl w:val="4F1077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8B16026"/>
    <w:multiLevelType w:val="hybridMultilevel"/>
    <w:tmpl w:val="D74C4148"/>
    <w:lvl w:ilvl="0" w:tplc="0409000F">
      <w:start w:val="1"/>
      <w:numFmt w:val="decimal"/>
      <w:lvlText w:val="%1."/>
      <w:lvlJc w:val="left"/>
      <w:pPr>
        <w:tabs>
          <w:tab w:val="num" w:pos="720"/>
        </w:tabs>
        <w:ind w:left="720" w:hanging="360"/>
      </w:pPr>
    </w:lvl>
    <w:lvl w:ilvl="1" w:tplc="E786BACE">
      <w:start w:val="1"/>
      <w:numFmt w:val="upp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A253DBA"/>
    <w:multiLevelType w:val="hybridMultilevel"/>
    <w:tmpl w:val="4358E7F8"/>
    <w:lvl w:ilvl="0" w:tplc="D23E2AC0">
      <w:start w:val="1"/>
      <w:numFmt w:val="decimal"/>
      <w:lvlText w:val="%1."/>
      <w:lvlJc w:val="left"/>
      <w:pPr>
        <w:tabs>
          <w:tab w:val="num" w:pos="720"/>
        </w:tabs>
        <w:ind w:left="720" w:hanging="360"/>
      </w:pPr>
      <w:rPr>
        <w:i w:val="0"/>
      </w:rPr>
    </w:lvl>
    <w:lvl w:ilvl="1" w:tplc="57F6FB7E">
      <w:start w:val="1"/>
      <w:numFmt w:val="lowerLetter"/>
      <w:lvlText w:val="%2."/>
      <w:lvlJc w:val="left"/>
      <w:pPr>
        <w:tabs>
          <w:tab w:val="num" w:pos="1440"/>
        </w:tabs>
        <w:ind w:left="1440" w:hanging="360"/>
      </w:pPr>
      <w:rPr>
        <w:i w:val="0"/>
      </w:rPr>
    </w:lvl>
    <w:lvl w:ilvl="2" w:tplc="AEBA9D48" w:tentative="1">
      <w:start w:val="1"/>
      <w:numFmt w:val="lowerRoman"/>
      <w:lvlText w:val="%3."/>
      <w:lvlJc w:val="right"/>
      <w:pPr>
        <w:tabs>
          <w:tab w:val="num" w:pos="2160"/>
        </w:tabs>
        <w:ind w:left="2160" w:hanging="180"/>
      </w:pPr>
    </w:lvl>
    <w:lvl w:ilvl="3" w:tplc="38F0C222" w:tentative="1">
      <w:start w:val="1"/>
      <w:numFmt w:val="decimal"/>
      <w:lvlText w:val="%4."/>
      <w:lvlJc w:val="left"/>
      <w:pPr>
        <w:tabs>
          <w:tab w:val="num" w:pos="2880"/>
        </w:tabs>
        <w:ind w:left="2880" w:hanging="360"/>
      </w:pPr>
    </w:lvl>
    <w:lvl w:ilvl="4" w:tplc="1E5AB5DE" w:tentative="1">
      <w:start w:val="1"/>
      <w:numFmt w:val="lowerLetter"/>
      <w:lvlText w:val="%5."/>
      <w:lvlJc w:val="left"/>
      <w:pPr>
        <w:tabs>
          <w:tab w:val="num" w:pos="3600"/>
        </w:tabs>
        <w:ind w:left="3600" w:hanging="360"/>
      </w:pPr>
    </w:lvl>
    <w:lvl w:ilvl="5" w:tplc="89A4D62E" w:tentative="1">
      <w:start w:val="1"/>
      <w:numFmt w:val="lowerRoman"/>
      <w:lvlText w:val="%6."/>
      <w:lvlJc w:val="right"/>
      <w:pPr>
        <w:tabs>
          <w:tab w:val="num" w:pos="4320"/>
        </w:tabs>
        <w:ind w:left="4320" w:hanging="180"/>
      </w:pPr>
    </w:lvl>
    <w:lvl w:ilvl="6" w:tplc="2228D3F6" w:tentative="1">
      <w:start w:val="1"/>
      <w:numFmt w:val="decimal"/>
      <w:lvlText w:val="%7."/>
      <w:lvlJc w:val="left"/>
      <w:pPr>
        <w:tabs>
          <w:tab w:val="num" w:pos="5040"/>
        </w:tabs>
        <w:ind w:left="5040" w:hanging="360"/>
      </w:pPr>
    </w:lvl>
    <w:lvl w:ilvl="7" w:tplc="1CFC6BC8" w:tentative="1">
      <w:start w:val="1"/>
      <w:numFmt w:val="lowerLetter"/>
      <w:lvlText w:val="%8."/>
      <w:lvlJc w:val="left"/>
      <w:pPr>
        <w:tabs>
          <w:tab w:val="num" w:pos="5760"/>
        </w:tabs>
        <w:ind w:left="5760" w:hanging="360"/>
      </w:pPr>
    </w:lvl>
    <w:lvl w:ilvl="8" w:tplc="4FACDF26" w:tentative="1">
      <w:start w:val="1"/>
      <w:numFmt w:val="lowerRoman"/>
      <w:lvlText w:val="%9."/>
      <w:lvlJc w:val="right"/>
      <w:pPr>
        <w:tabs>
          <w:tab w:val="num" w:pos="6480"/>
        </w:tabs>
        <w:ind w:left="6480" w:hanging="180"/>
      </w:pPr>
    </w:lvl>
  </w:abstractNum>
  <w:abstractNum w:abstractNumId="22" w15:restartNumberingAfterBreak="0">
    <w:nsid w:val="58736E6F"/>
    <w:multiLevelType w:val="hybridMultilevel"/>
    <w:tmpl w:val="F11447DE"/>
    <w:lvl w:ilvl="0" w:tplc="7E76DEE2">
      <w:start w:val="6"/>
      <w:numFmt w:val="decimal"/>
      <w:lvlText w:val="%1."/>
      <w:lvlJc w:val="left"/>
      <w:pPr>
        <w:tabs>
          <w:tab w:val="num" w:pos="1080"/>
        </w:tabs>
        <w:ind w:left="1080" w:hanging="360"/>
      </w:pPr>
      <w:rPr>
        <w:rFonts w:hint="default"/>
      </w:rPr>
    </w:lvl>
    <w:lvl w:ilvl="1" w:tplc="4086A5CE" w:tentative="1">
      <w:start w:val="1"/>
      <w:numFmt w:val="lowerLetter"/>
      <w:lvlText w:val="%2."/>
      <w:lvlJc w:val="left"/>
      <w:pPr>
        <w:tabs>
          <w:tab w:val="num" w:pos="1800"/>
        </w:tabs>
        <w:ind w:left="1800" w:hanging="360"/>
      </w:pPr>
    </w:lvl>
    <w:lvl w:ilvl="2" w:tplc="8018B9FE" w:tentative="1">
      <w:start w:val="1"/>
      <w:numFmt w:val="lowerRoman"/>
      <w:lvlText w:val="%3."/>
      <w:lvlJc w:val="right"/>
      <w:pPr>
        <w:tabs>
          <w:tab w:val="num" w:pos="2520"/>
        </w:tabs>
        <w:ind w:left="2520" w:hanging="180"/>
      </w:pPr>
    </w:lvl>
    <w:lvl w:ilvl="3" w:tplc="C180E7C0" w:tentative="1">
      <w:start w:val="1"/>
      <w:numFmt w:val="decimal"/>
      <w:lvlText w:val="%4."/>
      <w:lvlJc w:val="left"/>
      <w:pPr>
        <w:tabs>
          <w:tab w:val="num" w:pos="3240"/>
        </w:tabs>
        <w:ind w:left="3240" w:hanging="360"/>
      </w:pPr>
    </w:lvl>
    <w:lvl w:ilvl="4" w:tplc="2C5AF4A6" w:tentative="1">
      <w:start w:val="1"/>
      <w:numFmt w:val="lowerLetter"/>
      <w:lvlText w:val="%5."/>
      <w:lvlJc w:val="left"/>
      <w:pPr>
        <w:tabs>
          <w:tab w:val="num" w:pos="3960"/>
        </w:tabs>
        <w:ind w:left="3960" w:hanging="360"/>
      </w:pPr>
    </w:lvl>
    <w:lvl w:ilvl="5" w:tplc="2A92A334" w:tentative="1">
      <w:start w:val="1"/>
      <w:numFmt w:val="lowerRoman"/>
      <w:lvlText w:val="%6."/>
      <w:lvlJc w:val="right"/>
      <w:pPr>
        <w:tabs>
          <w:tab w:val="num" w:pos="4680"/>
        </w:tabs>
        <w:ind w:left="4680" w:hanging="180"/>
      </w:pPr>
    </w:lvl>
    <w:lvl w:ilvl="6" w:tplc="A7C25FFA" w:tentative="1">
      <w:start w:val="1"/>
      <w:numFmt w:val="decimal"/>
      <w:lvlText w:val="%7."/>
      <w:lvlJc w:val="left"/>
      <w:pPr>
        <w:tabs>
          <w:tab w:val="num" w:pos="5400"/>
        </w:tabs>
        <w:ind w:left="5400" w:hanging="360"/>
      </w:pPr>
    </w:lvl>
    <w:lvl w:ilvl="7" w:tplc="533CB1D8" w:tentative="1">
      <w:start w:val="1"/>
      <w:numFmt w:val="lowerLetter"/>
      <w:lvlText w:val="%8."/>
      <w:lvlJc w:val="left"/>
      <w:pPr>
        <w:tabs>
          <w:tab w:val="num" w:pos="6120"/>
        </w:tabs>
        <w:ind w:left="6120" w:hanging="360"/>
      </w:pPr>
    </w:lvl>
    <w:lvl w:ilvl="8" w:tplc="44003A66" w:tentative="1">
      <w:start w:val="1"/>
      <w:numFmt w:val="lowerRoman"/>
      <w:lvlText w:val="%9."/>
      <w:lvlJc w:val="right"/>
      <w:pPr>
        <w:tabs>
          <w:tab w:val="num" w:pos="6840"/>
        </w:tabs>
        <w:ind w:left="6840" w:hanging="180"/>
      </w:pPr>
    </w:lvl>
  </w:abstractNum>
  <w:abstractNum w:abstractNumId="23" w15:restartNumberingAfterBreak="0">
    <w:nsid w:val="61036CB5"/>
    <w:multiLevelType w:val="hybridMultilevel"/>
    <w:tmpl w:val="6F8E373E"/>
    <w:lvl w:ilvl="0" w:tplc="16A8809C">
      <w:start w:val="1"/>
      <w:numFmt w:val="decimal"/>
      <w:lvlText w:val="%1."/>
      <w:lvlJc w:val="left"/>
      <w:pPr>
        <w:tabs>
          <w:tab w:val="num" w:pos="720"/>
        </w:tabs>
        <w:ind w:left="720" w:hanging="360"/>
      </w:pPr>
    </w:lvl>
    <w:lvl w:ilvl="1" w:tplc="50B47AE8" w:tentative="1">
      <w:start w:val="1"/>
      <w:numFmt w:val="lowerLetter"/>
      <w:lvlText w:val="%2."/>
      <w:lvlJc w:val="left"/>
      <w:pPr>
        <w:tabs>
          <w:tab w:val="num" w:pos="1440"/>
        </w:tabs>
        <w:ind w:left="1440" w:hanging="360"/>
      </w:pPr>
    </w:lvl>
    <w:lvl w:ilvl="2" w:tplc="A44C62B4" w:tentative="1">
      <w:start w:val="1"/>
      <w:numFmt w:val="lowerRoman"/>
      <w:lvlText w:val="%3."/>
      <w:lvlJc w:val="right"/>
      <w:pPr>
        <w:tabs>
          <w:tab w:val="num" w:pos="2160"/>
        </w:tabs>
        <w:ind w:left="2160" w:hanging="180"/>
      </w:pPr>
    </w:lvl>
    <w:lvl w:ilvl="3" w:tplc="FCEC6ED2" w:tentative="1">
      <w:start w:val="1"/>
      <w:numFmt w:val="decimal"/>
      <w:lvlText w:val="%4."/>
      <w:lvlJc w:val="left"/>
      <w:pPr>
        <w:tabs>
          <w:tab w:val="num" w:pos="2880"/>
        </w:tabs>
        <w:ind w:left="2880" w:hanging="360"/>
      </w:pPr>
    </w:lvl>
    <w:lvl w:ilvl="4" w:tplc="030C39C4" w:tentative="1">
      <w:start w:val="1"/>
      <w:numFmt w:val="lowerLetter"/>
      <w:lvlText w:val="%5."/>
      <w:lvlJc w:val="left"/>
      <w:pPr>
        <w:tabs>
          <w:tab w:val="num" w:pos="3600"/>
        </w:tabs>
        <w:ind w:left="3600" w:hanging="360"/>
      </w:pPr>
    </w:lvl>
    <w:lvl w:ilvl="5" w:tplc="953EDFDE" w:tentative="1">
      <w:start w:val="1"/>
      <w:numFmt w:val="lowerRoman"/>
      <w:lvlText w:val="%6."/>
      <w:lvlJc w:val="right"/>
      <w:pPr>
        <w:tabs>
          <w:tab w:val="num" w:pos="4320"/>
        </w:tabs>
        <w:ind w:left="4320" w:hanging="180"/>
      </w:pPr>
    </w:lvl>
    <w:lvl w:ilvl="6" w:tplc="F19E0546" w:tentative="1">
      <w:start w:val="1"/>
      <w:numFmt w:val="decimal"/>
      <w:lvlText w:val="%7."/>
      <w:lvlJc w:val="left"/>
      <w:pPr>
        <w:tabs>
          <w:tab w:val="num" w:pos="5040"/>
        </w:tabs>
        <w:ind w:left="5040" w:hanging="360"/>
      </w:pPr>
    </w:lvl>
    <w:lvl w:ilvl="7" w:tplc="9A0061BE" w:tentative="1">
      <w:start w:val="1"/>
      <w:numFmt w:val="lowerLetter"/>
      <w:lvlText w:val="%8."/>
      <w:lvlJc w:val="left"/>
      <w:pPr>
        <w:tabs>
          <w:tab w:val="num" w:pos="5760"/>
        </w:tabs>
        <w:ind w:left="5760" w:hanging="360"/>
      </w:pPr>
    </w:lvl>
    <w:lvl w:ilvl="8" w:tplc="14DED348" w:tentative="1">
      <w:start w:val="1"/>
      <w:numFmt w:val="lowerRoman"/>
      <w:lvlText w:val="%9."/>
      <w:lvlJc w:val="right"/>
      <w:pPr>
        <w:tabs>
          <w:tab w:val="num" w:pos="6480"/>
        </w:tabs>
        <w:ind w:left="6480" w:hanging="180"/>
      </w:pPr>
    </w:lvl>
  </w:abstractNum>
  <w:abstractNum w:abstractNumId="24" w15:restartNumberingAfterBreak="0">
    <w:nsid w:val="6715600E"/>
    <w:multiLevelType w:val="hybridMultilevel"/>
    <w:tmpl w:val="9AA426B0"/>
    <w:lvl w:ilvl="0" w:tplc="14649124">
      <w:start w:val="1"/>
      <w:numFmt w:val="bullet"/>
      <w:lvlText w:val=""/>
      <w:lvlJc w:val="left"/>
      <w:pPr>
        <w:tabs>
          <w:tab w:val="num" w:pos="720"/>
        </w:tabs>
        <w:ind w:left="720" w:hanging="360"/>
      </w:pPr>
      <w:rPr>
        <w:rFonts w:ascii="Symbol" w:hAnsi="Symbol" w:hint="default"/>
      </w:rPr>
    </w:lvl>
    <w:lvl w:ilvl="1" w:tplc="B24227B2" w:tentative="1">
      <w:start w:val="1"/>
      <w:numFmt w:val="bullet"/>
      <w:lvlText w:val="o"/>
      <w:lvlJc w:val="left"/>
      <w:pPr>
        <w:tabs>
          <w:tab w:val="num" w:pos="1440"/>
        </w:tabs>
        <w:ind w:left="1440" w:hanging="360"/>
      </w:pPr>
      <w:rPr>
        <w:rFonts w:ascii="Courier New" w:hAnsi="Courier New" w:hint="default"/>
      </w:rPr>
    </w:lvl>
    <w:lvl w:ilvl="2" w:tplc="42201058" w:tentative="1">
      <w:start w:val="1"/>
      <w:numFmt w:val="bullet"/>
      <w:lvlText w:val=""/>
      <w:lvlJc w:val="left"/>
      <w:pPr>
        <w:tabs>
          <w:tab w:val="num" w:pos="2160"/>
        </w:tabs>
        <w:ind w:left="2160" w:hanging="360"/>
      </w:pPr>
      <w:rPr>
        <w:rFonts w:ascii="Wingdings" w:hAnsi="Wingdings" w:hint="default"/>
      </w:rPr>
    </w:lvl>
    <w:lvl w:ilvl="3" w:tplc="41D640A2" w:tentative="1">
      <w:start w:val="1"/>
      <w:numFmt w:val="bullet"/>
      <w:lvlText w:val=""/>
      <w:lvlJc w:val="left"/>
      <w:pPr>
        <w:tabs>
          <w:tab w:val="num" w:pos="2880"/>
        </w:tabs>
        <w:ind w:left="2880" w:hanging="360"/>
      </w:pPr>
      <w:rPr>
        <w:rFonts w:ascii="Symbol" w:hAnsi="Symbol" w:hint="default"/>
      </w:rPr>
    </w:lvl>
    <w:lvl w:ilvl="4" w:tplc="E8FCAD4C" w:tentative="1">
      <w:start w:val="1"/>
      <w:numFmt w:val="bullet"/>
      <w:lvlText w:val="o"/>
      <w:lvlJc w:val="left"/>
      <w:pPr>
        <w:tabs>
          <w:tab w:val="num" w:pos="3600"/>
        </w:tabs>
        <w:ind w:left="3600" w:hanging="360"/>
      </w:pPr>
      <w:rPr>
        <w:rFonts w:ascii="Courier New" w:hAnsi="Courier New" w:hint="default"/>
      </w:rPr>
    </w:lvl>
    <w:lvl w:ilvl="5" w:tplc="EDF45A94" w:tentative="1">
      <w:start w:val="1"/>
      <w:numFmt w:val="bullet"/>
      <w:lvlText w:val=""/>
      <w:lvlJc w:val="left"/>
      <w:pPr>
        <w:tabs>
          <w:tab w:val="num" w:pos="4320"/>
        </w:tabs>
        <w:ind w:left="4320" w:hanging="360"/>
      </w:pPr>
      <w:rPr>
        <w:rFonts w:ascii="Wingdings" w:hAnsi="Wingdings" w:hint="default"/>
      </w:rPr>
    </w:lvl>
    <w:lvl w:ilvl="6" w:tplc="6462582C" w:tentative="1">
      <w:start w:val="1"/>
      <w:numFmt w:val="bullet"/>
      <w:lvlText w:val=""/>
      <w:lvlJc w:val="left"/>
      <w:pPr>
        <w:tabs>
          <w:tab w:val="num" w:pos="5040"/>
        </w:tabs>
        <w:ind w:left="5040" w:hanging="360"/>
      </w:pPr>
      <w:rPr>
        <w:rFonts w:ascii="Symbol" w:hAnsi="Symbol" w:hint="default"/>
      </w:rPr>
    </w:lvl>
    <w:lvl w:ilvl="7" w:tplc="203020CC" w:tentative="1">
      <w:start w:val="1"/>
      <w:numFmt w:val="bullet"/>
      <w:lvlText w:val="o"/>
      <w:lvlJc w:val="left"/>
      <w:pPr>
        <w:tabs>
          <w:tab w:val="num" w:pos="5760"/>
        </w:tabs>
        <w:ind w:left="5760" w:hanging="360"/>
      </w:pPr>
      <w:rPr>
        <w:rFonts w:ascii="Courier New" w:hAnsi="Courier New" w:hint="default"/>
      </w:rPr>
    </w:lvl>
    <w:lvl w:ilvl="8" w:tplc="862EFC4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152F8B"/>
    <w:multiLevelType w:val="multilevel"/>
    <w:tmpl w:val="FFFFFFFF"/>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611BE2"/>
    <w:multiLevelType w:val="hybridMultilevel"/>
    <w:tmpl w:val="D77AE726"/>
    <w:lvl w:ilvl="0" w:tplc="DD00F3F4">
      <w:start w:val="1"/>
      <w:numFmt w:val="bullet"/>
      <w:lvlText w:val=""/>
      <w:lvlJc w:val="left"/>
      <w:pPr>
        <w:tabs>
          <w:tab w:val="num" w:pos="720"/>
        </w:tabs>
        <w:ind w:left="720" w:hanging="360"/>
      </w:pPr>
      <w:rPr>
        <w:rFonts w:ascii="Symbol" w:hAnsi="Symbol" w:hint="default"/>
      </w:rPr>
    </w:lvl>
    <w:lvl w:ilvl="1" w:tplc="A2287352" w:tentative="1">
      <w:start w:val="1"/>
      <w:numFmt w:val="bullet"/>
      <w:lvlText w:val="o"/>
      <w:lvlJc w:val="left"/>
      <w:pPr>
        <w:tabs>
          <w:tab w:val="num" w:pos="1440"/>
        </w:tabs>
        <w:ind w:left="1440" w:hanging="360"/>
      </w:pPr>
      <w:rPr>
        <w:rFonts w:ascii="Courier New" w:hAnsi="Courier New" w:hint="default"/>
      </w:rPr>
    </w:lvl>
    <w:lvl w:ilvl="2" w:tplc="8940F1A8" w:tentative="1">
      <w:start w:val="1"/>
      <w:numFmt w:val="bullet"/>
      <w:lvlText w:val=""/>
      <w:lvlJc w:val="left"/>
      <w:pPr>
        <w:tabs>
          <w:tab w:val="num" w:pos="2160"/>
        </w:tabs>
        <w:ind w:left="2160" w:hanging="360"/>
      </w:pPr>
      <w:rPr>
        <w:rFonts w:ascii="Wingdings" w:hAnsi="Wingdings" w:hint="default"/>
      </w:rPr>
    </w:lvl>
    <w:lvl w:ilvl="3" w:tplc="4F3C119A" w:tentative="1">
      <w:start w:val="1"/>
      <w:numFmt w:val="bullet"/>
      <w:lvlText w:val=""/>
      <w:lvlJc w:val="left"/>
      <w:pPr>
        <w:tabs>
          <w:tab w:val="num" w:pos="2880"/>
        </w:tabs>
        <w:ind w:left="2880" w:hanging="360"/>
      </w:pPr>
      <w:rPr>
        <w:rFonts w:ascii="Symbol" w:hAnsi="Symbol" w:hint="default"/>
      </w:rPr>
    </w:lvl>
    <w:lvl w:ilvl="4" w:tplc="892A9FB8" w:tentative="1">
      <w:start w:val="1"/>
      <w:numFmt w:val="bullet"/>
      <w:lvlText w:val="o"/>
      <w:lvlJc w:val="left"/>
      <w:pPr>
        <w:tabs>
          <w:tab w:val="num" w:pos="3600"/>
        </w:tabs>
        <w:ind w:left="3600" w:hanging="360"/>
      </w:pPr>
      <w:rPr>
        <w:rFonts w:ascii="Courier New" w:hAnsi="Courier New" w:hint="default"/>
      </w:rPr>
    </w:lvl>
    <w:lvl w:ilvl="5" w:tplc="D090B178" w:tentative="1">
      <w:start w:val="1"/>
      <w:numFmt w:val="bullet"/>
      <w:lvlText w:val=""/>
      <w:lvlJc w:val="left"/>
      <w:pPr>
        <w:tabs>
          <w:tab w:val="num" w:pos="4320"/>
        </w:tabs>
        <w:ind w:left="4320" w:hanging="360"/>
      </w:pPr>
      <w:rPr>
        <w:rFonts w:ascii="Wingdings" w:hAnsi="Wingdings" w:hint="default"/>
      </w:rPr>
    </w:lvl>
    <w:lvl w:ilvl="6" w:tplc="C0DE8FC8" w:tentative="1">
      <w:start w:val="1"/>
      <w:numFmt w:val="bullet"/>
      <w:lvlText w:val=""/>
      <w:lvlJc w:val="left"/>
      <w:pPr>
        <w:tabs>
          <w:tab w:val="num" w:pos="5040"/>
        </w:tabs>
        <w:ind w:left="5040" w:hanging="360"/>
      </w:pPr>
      <w:rPr>
        <w:rFonts w:ascii="Symbol" w:hAnsi="Symbol" w:hint="default"/>
      </w:rPr>
    </w:lvl>
    <w:lvl w:ilvl="7" w:tplc="6664808C" w:tentative="1">
      <w:start w:val="1"/>
      <w:numFmt w:val="bullet"/>
      <w:lvlText w:val="o"/>
      <w:lvlJc w:val="left"/>
      <w:pPr>
        <w:tabs>
          <w:tab w:val="num" w:pos="5760"/>
        </w:tabs>
        <w:ind w:left="5760" w:hanging="360"/>
      </w:pPr>
      <w:rPr>
        <w:rFonts w:ascii="Courier New" w:hAnsi="Courier New" w:hint="default"/>
      </w:rPr>
    </w:lvl>
    <w:lvl w:ilvl="8" w:tplc="1E68BDF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F2499B"/>
    <w:multiLevelType w:val="hybridMultilevel"/>
    <w:tmpl w:val="5ABA0E7C"/>
    <w:lvl w:ilvl="0" w:tplc="65EC77C6">
      <w:start w:val="1"/>
      <w:numFmt w:val="decimal"/>
      <w:lvlText w:val="%1."/>
      <w:lvlJc w:val="left"/>
      <w:pPr>
        <w:tabs>
          <w:tab w:val="num" w:pos="720"/>
        </w:tabs>
        <w:ind w:left="720" w:hanging="360"/>
      </w:pPr>
      <w:rPr>
        <w:rFonts w:hint="default"/>
      </w:rPr>
    </w:lvl>
    <w:lvl w:ilvl="1" w:tplc="4E5A3038" w:tentative="1">
      <w:start w:val="1"/>
      <w:numFmt w:val="lowerLetter"/>
      <w:lvlText w:val="%2."/>
      <w:lvlJc w:val="left"/>
      <w:pPr>
        <w:tabs>
          <w:tab w:val="num" w:pos="1440"/>
        </w:tabs>
        <w:ind w:left="1440" w:hanging="360"/>
      </w:pPr>
    </w:lvl>
    <w:lvl w:ilvl="2" w:tplc="3BBE3B64" w:tentative="1">
      <w:start w:val="1"/>
      <w:numFmt w:val="lowerRoman"/>
      <w:lvlText w:val="%3."/>
      <w:lvlJc w:val="right"/>
      <w:pPr>
        <w:tabs>
          <w:tab w:val="num" w:pos="2160"/>
        </w:tabs>
        <w:ind w:left="2160" w:hanging="180"/>
      </w:pPr>
    </w:lvl>
    <w:lvl w:ilvl="3" w:tplc="DEB8EDF4" w:tentative="1">
      <w:start w:val="1"/>
      <w:numFmt w:val="decimal"/>
      <w:lvlText w:val="%4."/>
      <w:lvlJc w:val="left"/>
      <w:pPr>
        <w:tabs>
          <w:tab w:val="num" w:pos="2880"/>
        </w:tabs>
        <w:ind w:left="2880" w:hanging="360"/>
      </w:pPr>
    </w:lvl>
    <w:lvl w:ilvl="4" w:tplc="286E4B1A" w:tentative="1">
      <w:start w:val="1"/>
      <w:numFmt w:val="lowerLetter"/>
      <w:lvlText w:val="%5."/>
      <w:lvlJc w:val="left"/>
      <w:pPr>
        <w:tabs>
          <w:tab w:val="num" w:pos="3600"/>
        </w:tabs>
        <w:ind w:left="3600" w:hanging="360"/>
      </w:pPr>
    </w:lvl>
    <w:lvl w:ilvl="5" w:tplc="99668B4E" w:tentative="1">
      <w:start w:val="1"/>
      <w:numFmt w:val="lowerRoman"/>
      <w:lvlText w:val="%6."/>
      <w:lvlJc w:val="right"/>
      <w:pPr>
        <w:tabs>
          <w:tab w:val="num" w:pos="4320"/>
        </w:tabs>
        <w:ind w:left="4320" w:hanging="180"/>
      </w:pPr>
    </w:lvl>
    <w:lvl w:ilvl="6" w:tplc="993C05BC" w:tentative="1">
      <w:start w:val="1"/>
      <w:numFmt w:val="decimal"/>
      <w:lvlText w:val="%7."/>
      <w:lvlJc w:val="left"/>
      <w:pPr>
        <w:tabs>
          <w:tab w:val="num" w:pos="5040"/>
        </w:tabs>
        <w:ind w:left="5040" w:hanging="360"/>
      </w:pPr>
    </w:lvl>
    <w:lvl w:ilvl="7" w:tplc="81AC1528" w:tentative="1">
      <w:start w:val="1"/>
      <w:numFmt w:val="lowerLetter"/>
      <w:lvlText w:val="%8."/>
      <w:lvlJc w:val="left"/>
      <w:pPr>
        <w:tabs>
          <w:tab w:val="num" w:pos="5760"/>
        </w:tabs>
        <w:ind w:left="5760" w:hanging="360"/>
      </w:pPr>
    </w:lvl>
    <w:lvl w:ilvl="8" w:tplc="F45E53C0" w:tentative="1">
      <w:start w:val="1"/>
      <w:numFmt w:val="lowerRoman"/>
      <w:lvlText w:val="%9."/>
      <w:lvlJc w:val="right"/>
      <w:pPr>
        <w:tabs>
          <w:tab w:val="num" w:pos="6480"/>
        </w:tabs>
        <w:ind w:left="6480" w:hanging="180"/>
      </w:pPr>
    </w:lvl>
  </w:abstractNum>
  <w:abstractNum w:abstractNumId="28" w15:restartNumberingAfterBreak="0">
    <w:nsid w:val="7A9A3141"/>
    <w:multiLevelType w:val="hybridMultilevel"/>
    <w:tmpl w:val="0EFE9CD6"/>
    <w:lvl w:ilvl="0" w:tplc="829ADB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9162347">
    <w:abstractNumId w:val="27"/>
  </w:num>
  <w:num w:numId="2" w16cid:durableId="118573935">
    <w:abstractNumId w:val="17"/>
  </w:num>
  <w:num w:numId="3" w16cid:durableId="500243644">
    <w:abstractNumId w:val="16"/>
  </w:num>
  <w:num w:numId="4" w16cid:durableId="430055359">
    <w:abstractNumId w:val="22"/>
  </w:num>
  <w:num w:numId="5" w16cid:durableId="227418278">
    <w:abstractNumId w:val="10"/>
  </w:num>
  <w:num w:numId="6" w16cid:durableId="977415829">
    <w:abstractNumId w:val="21"/>
  </w:num>
  <w:num w:numId="7" w16cid:durableId="983654752">
    <w:abstractNumId w:val="6"/>
  </w:num>
  <w:num w:numId="8" w16cid:durableId="2053653048">
    <w:abstractNumId w:val="12"/>
  </w:num>
  <w:num w:numId="9" w16cid:durableId="362905033">
    <w:abstractNumId w:val="11"/>
  </w:num>
  <w:num w:numId="10" w16cid:durableId="1471829447">
    <w:abstractNumId w:val="4"/>
  </w:num>
  <w:num w:numId="11" w16cid:durableId="1835490250">
    <w:abstractNumId w:val="14"/>
  </w:num>
  <w:num w:numId="12" w16cid:durableId="568420959">
    <w:abstractNumId w:val="23"/>
  </w:num>
  <w:num w:numId="13" w16cid:durableId="103841185">
    <w:abstractNumId w:val="24"/>
  </w:num>
  <w:num w:numId="14" w16cid:durableId="1707606571">
    <w:abstractNumId w:val="18"/>
  </w:num>
  <w:num w:numId="15" w16cid:durableId="1201240679">
    <w:abstractNumId w:val="26"/>
  </w:num>
  <w:num w:numId="16" w16cid:durableId="486744696">
    <w:abstractNumId w:val="2"/>
  </w:num>
  <w:num w:numId="17" w16cid:durableId="214007414">
    <w:abstractNumId w:val="3"/>
  </w:num>
  <w:num w:numId="18" w16cid:durableId="1230654872">
    <w:abstractNumId w:val="15"/>
  </w:num>
  <w:num w:numId="19" w16cid:durableId="1759966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94205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3838868">
    <w:abstractNumId w:val="19"/>
  </w:num>
  <w:num w:numId="22" w16cid:durableId="113599771">
    <w:abstractNumId w:val="9"/>
  </w:num>
  <w:num w:numId="23" w16cid:durableId="455409729">
    <w:abstractNumId w:val="0"/>
  </w:num>
  <w:num w:numId="24" w16cid:durableId="602686701">
    <w:abstractNumId w:val="25"/>
  </w:num>
  <w:num w:numId="25" w16cid:durableId="853499878">
    <w:abstractNumId w:val="1"/>
  </w:num>
  <w:num w:numId="26" w16cid:durableId="1436755502">
    <w:abstractNumId w:val="13"/>
  </w:num>
  <w:num w:numId="27" w16cid:durableId="1690568734">
    <w:abstractNumId w:val="7"/>
  </w:num>
  <w:num w:numId="28" w16cid:durableId="967199684">
    <w:abstractNumId w:val="5"/>
  </w:num>
  <w:num w:numId="29" w16cid:durableId="739719405">
    <w:abstractNumId w:val="8"/>
  </w:num>
  <w:num w:numId="30" w16cid:durableId="30763828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722"/>
    <w:rsid w:val="00001F9B"/>
    <w:rsid w:val="000073AD"/>
    <w:rsid w:val="00026EC1"/>
    <w:rsid w:val="0005358E"/>
    <w:rsid w:val="000612D8"/>
    <w:rsid w:val="00087069"/>
    <w:rsid w:val="000C426E"/>
    <w:rsid w:val="000C578C"/>
    <w:rsid w:val="000D682E"/>
    <w:rsid w:val="000E03C8"/>
    <w:rsid w:val="000E0748"/>
    <w:rsid w:val="0010355C"/>
    <w:rsid w:val="00110105"/>
    <w:rsid w:val="00151E38"/>
    <w:rsid w:val="00152A18"/>
    <w:rsid w:val="00197E62"/>
    <w:rsid w:val="001C25B8"/>
    <w:rsid w:val="001C61D8"/>
    <w:rsid w:val="001F0490"/>
    <w:rsid w:val="00217C63"/>
    <w:rsid w:val="00227DA9"/>
    <w:rsid w:val="002376E8"/>
    <w:rsid w:val="00257A20"/>
    <w:rsid w:val="00262AE0"/>
    <w:rsid w:val="00270EEF"/>
    <w:rsid w:val="002D48C3"/>
    <w:rsid w:val="002E1AE6"/>
    <w:rsid w:val="002F4F53"/>
    <w:rsid w:val="00304006"/>
    <w:rsid w:val="003042ED"/>
    <w:rsid w:val="003056DB"/>
    <w:rsid w:val="00331660"/>
    <w:rsid w:val="0035234D"/>
    <w:rsid w:val="0035393C"/>
    <w:rsid w:val="00362BA9"/>
    <w:rsid w:val="00371226"/>
    <w:rsid w:val="003A7A33"/>
    <w:rsid w:val="003C6EDE"/>
    <w:rsid w:val="003C7621"/>
    <w:rsid w:val="003C76CA"/>
    <w:rsid w:val="003D09F7"/>
    <w:rsid w:val="003E013A"/>
    <w:rsid w:val="003E60CD"/>
    <w:rsid w:val="003E7FA1"/>
    <w:rsid w:val="004578B8"/>
    <w:rsid w:val="00476722"/>
    <w:rsid w:val="00481FD5"/>
    <w:rsid w:val="004B1F52"/>
    <w:rsid w:val="004D63E8"/>
    <w:rsid w:val="004E3032"/>
    <w:rsid w:val="004F0174"/>
    <w:rsid w:val="00511134"/>
    <w:rsid w:val="00522011"/>
    <w:rsid w:val="00542E45"/>
    <w:rsid w:val="00546D4C"/>
    <w:rsid w:val="00585127"/>
    <w:rsid w:val="00585C35"/>
    <w:rsid w:val="005974B5"/>
    <w:rsid w:val="005C41DA"/>
    <w:rsid w:val="005E1C60"/>
    <w:rsid w:val="00602B61"/>
    <w:rsid w:val="00622787"/>
    <w:rsid w:val="00625A6C"/>
    <w:rsid w:val="00626D9B"/>
    <w:rsid w:val="0063073F"/>
    <w:rsid w:val="006508C9"/>
    <w:rsid w:val="00656D66"/>
    <w:rsid w:val="00662FF3"/>
    <w:rsid w:val="00664C60"/>
    <w:rsid w:val="006E4F81"/>
    <w:rsid w:val="00701444"/>
    <w:rsid w:val="00732867"/>
    <w:rsid w:val="007660F4"/>
    <w:rsid w:val="00766B84"/>
    <w:rsid w:val="007B3579"/>
    <w:rsid w:val="007C0EFA"/>
    <w:rsid w:val="007C14FF"/>
    <w:rsid w:val="00814FBB"/>
    <w:rsid w:val="00816D21"/>
    <w:rsid w:val="008258AB"/>
    <w:rsid w:val="00834324"/>
    <w:rsid w:val="008558BC"/>
    <w:rsid w:val="00873B1C"/>
    <w:rsid w:val="008956BA"/>
    <w:rsid w:val="008B337F"/>
    <w:rsid w:val="008E563A"/>
    <w:rsid w:val="009129B9"/>
    <w:rsid w:val="00924825"/>
    <w:rsid w:val="0092611F"/>
    <w:rsid w:val="009506E9"/>
    <w:rsid w:val="00976056"/>
    <w:rsid w:val="009828F6"/>
    <w:rsid w:val="009D5330"/>
    <w:rsid w:val="00A17893"/>
    <w:rsid w:val="00A26253"/>
    <w:rsid w:val="00A5429A"/>
    <w:rsid w:val="00A80E55"/>
    <w:rsid w:val="00A964E0"/>
    <w:rsid w:val="00AF5088"/>
    <w:rsid w:val="00B036D8"/>
    <w:rsid w:val="00B52B7C"/>
    <w:rsid w:val="00B74015"/>
    <w:rsid w:val="00B823F0"/>
    <w:rsid w:val="00BA246D"/>
    <w:rsid w:val="00BE454D"/>
    <w:rsid w:val="00BF7449"/>
    <w:rsid w:val="00C01796"/>
    <w:rsid w:val="00C063DF"/>
    <w:rsid w:val="00C36DAA"/>
    <w:rsid w:val="00C448F0"/>
    <w:rsid w:val="00C66794"/>
    <w:rsid w:val="00C67B42"/>
    <w:rsid w:val="00C7333D"/>
    <w:rsid w:val="00CA1056"/>
    <w:rsid w:val="00CC7A92"/>
    <w:rsid w:val="00D0192B"/>
    <w:rsid w:val="00D218BD"/>
    <w:rsid w:val="00D442FA"/>
    <w:rsid w:val="00D64655"/>
    <w:rsid w:val="00D74949"/>
    <w:rsid w:val="00D76B35"/>
    <w:rsid w:val="00DC1895"/>
    <w:rsid w:val="00DD250F"/>
    <w:rsid w:val="00DD3C66"/>
    <w:rsid w:val="00DD564B"/>
    <w:rsid w:val="00E06790"/>
    <w:rsid w:val="00E42521"/>
    <w:rsid w:val="00E921FE"/>
    <w:rsid w:val="00EA7E30"/>
    <w:rsid w:val="00EE34DD"/>
    <w:rsid w:val="00EF219B"/>
    <w:rsid w:val="00F12802"/>
    <w:rsid w:val="00F131A8"/>
    <w:rsid w:val="00F15F11"/>
    <w:rsid w:val="00F23DEF"/>
    <w:rsid w:val="00F417EB"/>
    <w:rsid w:val="00F51221"/>
    <w:rsid w:val="00F81693"/>
    <w:rsid w:val="00F94CD0"/>
    <w:rsid w:val="00FC34B1"/>
    <w:rsid w:val="00FC4029"/>
    <w:rsid w:val="00FC5079"/>
    <w:rsid w:val="00FC559C"/>
    <w:rsid w:val="00FD4044"/>
    <w:rsid w:val="00FF3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C6E34"/>
  <w15:chartTrackingRefBased/>
  <w15:docId w15:val="{427ABB76-448C-4448-9457-8FD100D4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b/>
      <w:bCs/>
      <w:szCs w:val="28"/>
    </w:rPr>
  </w:style>
  <w:style w:type="paragraph" w:styleId="Heading2">
    <w:name w:val="heading 2"/>
    <w:basedOn w:val="Normal"/>
    <w:next w:val="Normal"/>
    <w:qFormat/>
    <w:pPr>
      <w:keepNext/>
      <w:ind w:left="720"/>
      <w:outlineLvl w:val="1"/>
    </w:pPr>
    <w:rPr>
      <w:rFonts w:eastAsia="Arial Unicode MS"/>
      <w:b/>
      <w:bCs/>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bCs/>
      <w:i/>
      <w:iCs/>
    </w:rPr>
  </w:style>
  <w:style w:type="paragraph" w:styleId="Heading4">
    <w:name w:val="heading 4"/>
    <w:basedOn w:val="Normal"/>
    <w:next w:val="Normal"/>
    <w:qFormat/>
    <w:pPr>
      <w:keepNext/>
      <w:pBdr>
        <w:top w:val="single" w:sz="4" w:space="1" w:color="auto"/>
        <w:left w:val="single" w:sz="4" w:space="4" w:color="auto"/>
        <w:bottom w:val="single" w:sz="4" w:space="1" w:color="auto"/>
        <w:right w:val="single" w:sz="4" w:space="4" w:color="auto"/>
      </w:pBdr>
      <w:outlineLvl w:val="3"/>
    </w:pPr>
    <w:rPr>
      <w:b/>
      <w:bCs/>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Date">
    <w:name w:val="Date"/>
    <w:basedOn w:val="Normal"/>
    <w:next w:val="Normal"/>
    <w:semiHidden/>
  </w:style>
  <w:style w:type="character" w:styleId="PageNumber">
    <w:name w:val="page number"/>
    <w:basedOn w:val="DefaultParagraphFont"/>
    <w:semiHidden/>
  </w:style>
  <w:style w:type="paragraph" w:styleId="BodyText">
    <w:name w:val="Body Text"/>
    <w:basedOn w:val="Normal"/>
    <w:link w:val="BodyTextChar"/>
    <w:semiHidden/>
    <w:pPr>
      <w:jc w:val="both"/>
    </w:pPr>
    <w:rPr>
      <w:rFonts w:ascii="Arial" w:hAnsi="Arial" w:cs="Arial"/>
      <w:sz w:val="28"/>
      <w:szCs w:val="28"/>
    </w:rPr>
  </w:style>
  <w:style w:type="paragraph" w:styleId="BodyText2">
    <w:name w:val="Body Text 2"/>
    <w:basedOn w:val="Normal"/>
    <w:semiHidden/>
    <w:pPr>
      <w:jc w:val="both"/>
    </w:pPr>
  </w:style>
  <w:style w:type="paragraph" w:styleId="BodyText3">
    <w:name w:val="Body Text 3"/>
    <w:basedOn w:val="Normal"/>
    <w:semiHidden/>
    <w:pPr>
      <w:jc w:val="both"/>
    </w:pPr>
    <w:rPr>
      <w:i/>
      <w:iCs/>
    </w:rPr>
  </w:style>
  <w:style w:type="character" w:styleId="Strong">
    <w:name w:val="Strong"/>
    <w:qFormat/>
    <w:rPr>
      <w:b/>
      <w:bCs/>
    </w:rPr>
  </w:style>
  <w:style w:type="character" w:styleId="Emphasis">
    <w:name w:val="Emphasis"/>
    <w:qFormat/>
    <w:rPr>
      <w:i/>
      <w:iCs/>
    </w:rPr>
  </w:style>
  <w:style w:type="paragraph" w:styleId="NormalWeb">
    <w:name w:val="Normal (Web)"/>
    <w:basedOn w:val="Normal"/>
    <w:uiPriority w:val="99"/>
    <w:semiHidden/>
    <w:unhideWhenUsed/>
    <w:rsid w:val="00D64655"/>
    <w:pPr>
      <w:spacing w:before="100" w:beforeAutospacing="1" w:after="100" w:afterAutospacing="1"/>
    </w:pPr>
  </w:style>
  <w:style w:type="paragraph" w:styleId="ListParagraph">
    <w:name w:val="List Paragraph"/>
    <w:basedOn w:val="Normal"/>
    <w:uiPriority w:val="34"/>
    <w:qFormat/>
    <w:rsid w:val="00EF219B"/>
    <w:pPr>
      <w:spacing w:before="100" w:beforeAutospacing="1" w:after="100" w:afterAutospacing="1"/>
    </w:pPr>
    <w:rPr>
      <w:rFonts w:eastAsiaTheme="minorEastAsia"/>
    </w:rPr>
  </w:style>
  <w:style w:type="character" w:customStyle="1" w:styleId="BodyTextChar">
    <w:name w:val="Body Text Char"/>
    <w:basedOn w:val="DefaultParagraphFont"/>
    <w:link w:val="BodyText"/>
    <w:semiHidden/>
    <w:rsid w:val="00FF38BA"/>
    <w:rPr>
      <w:rFonts w:ascii="Arial" w:hAnsi="Arial" w:cs="Arial"/>
      <w:sz w:val="28"/>
      <w:szCs w:val="28"/>
    </w:rPr>
  </w:style>
  <w:style w:type="numbering" w:customStyle="1" w:styleId="Bullet">
    <w:name w:val="Bullet"/>
    <w:rsid w:val="00E42521"/>
    <w:pPr>
      <w:numPr>
        <w:numId w:val="26"/>
      </w:numPr>
    </w:pPr>
  </w:style>
  <w:style w:type="paragraph" w:customStyle="1" w:styleId="Default">
    <w:name w:val="Default"/>
    <w:rsid w:val="002D48C3"/>
    <w:pPr>
      <w:spacing w:before="160" w:line="288" w:lineRule="auto"/>
    </w:pPr>
    <w:rPr>
      <w:rFonts w:ascii="Helvetica Neue" w:eastAsia="Arial Unicode MS" w:hAnsi="Helvetica Neue" w:cs="Arial Unicode MS"/>
      <w:color w:val="000000"/>
      <w:sz w:val="26"/>
      <w:szCs w:val="26"/>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9745E-FD38-4112-8853-D475E43C2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3159</Words>
  <Characters>18010</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Texas Annual Conference</vt:lpstr>
    </vt:vector>
  </TitlesOfParts>
  <Company>Hewlett-Packard</Company>
  <LinksUpToDate>false</LinksUpToDate>
  <CharactersWithSpaces>21127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Annual Conference</dc:title>
  <dc:subject/>
  <dc:creator>Jon Stouffer</dc:creator>
  <cp:keywords/>
  <cp:lastModifiedBy>Deanna Young</cp:lastModifiedBy>
  <cp:revision>2</cp:revision>
  <cp:lastPrinted>2005-10-03T19:41:00Z</cp:lastPrinted>
  <dcterms:created xsi:type="dcterms:W3CDTF">2026-07-21T18:24:00Z</dcterms:created>
  <dcterms:modified xsi:type="dcterms:W3CDTF">2026-07-21T18:24:00Z</dcterms:modified>
</cp:coreProperties>
</file>