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6078" w14:textId="77777777" w:rsidR="00D66180" w:rsidRDefault="00FA0961">
      <w:pPr>
        <w:spacing w:after="143" w:line="259" w:lineRule="auto"/>
        <w:ind w:left="4404" w:firstLine="0"/>
        <w:jc w:val="center"/>
      </w:pPr>
      <w:r>
        <w:rPr>
          <w:noProof/>
        </w:rPr>
        <w:drawing>
          <wp:anchor distT="0" distB="0" distL="114300" distR="114300" simplePos="0" relativeHeight="251658240" behindDoc="0" locked="0" layoutInCell="1" allowOverlap="0" wp14:anchorId="22C24A3A" wp14:editId="12A65E00">
            <wp:simplePos x="0" y="0"/>
            <wp:positionH relativeFrom="column">
              <wp:posOffset>-408938</wp:posOffset>
            </wp:positionH>
            <wp:positionV relativeFrom="paragraph">
              <wp:posOffset>107886</wp:posOffset>
            </wp:positionV>
            <wp:extent cx="3014143" cy="1694180"/>
            <wp:effectExtent l="0" t="0" r="0" b="0"/>
            <wp:wrapSquare wrapText="bothSides"/>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5"/>
                    <a:stretch>
                      <a:fillRect/>
                    </a:stretch>
                  </pic:blipFill>
                  <pic:spPr>
                    <a:xfrm>
                      <a:off x="0" y="0"/>
                      <a:ext cx="3014143" cy="1694180"/>
                    </a:xfrm>
                    <a:prstGeom prst="rect">
                      <a:avLst/>
                    </a:prstGeom>
                  </pic:spPr>
                </pic:pic>
              </a:graphicData>
            </a:graphic>
          </wp:anchor>
        </w:drawing>
      </w:r>
      <w:r>
        <w:rPr>
          <w:b/>
          <w:color w:val="073763"/>
          <w:sz w:val="36"/>
        </w:rPr>
        <w:t xml:space="preserve"> </w:t>
      </w:r>
    </w:p>
    <w:p w14:paraId="4385BBF4" w14:textId="77777777" w:rsidR="00D66180" w:rsidRDefault="00FA0961">
      <w:pPr>
        <w:spacing w:after="37" w:line="259" w:lineRule="auto"/>
        <w:ind w:left="-5051" w:right="742"/>
        <w:jc w:val="right"/>
      </w:pPr>
      <w:r>
        <w:rPr>
          <w:b/>
          <w:color w:val="073763"/>
          <w:sz w:val="48"/>
        </w:rPr>
        <w:t xml:space="preserve">Benson Baptist </w:t>
      </w:r>
    </w:p>
    <w:p w14:paraId="7C8849BE" w14:textId="4F49163B" w:rsidR="00D66180" w:rsidRDefault="00FA0961" w:rsidP="00A92673">
      <w:pPr>
        <w:pStyle w:val="Heading1"/>
        <w:ind w:right="0"/>
        <w:jc w:val="center"/>
      </w:pPr>
      <w:r>
        <w:t>Church</w:t>
      </w:r>
    </w:p>
    <w:p w14:paraId="1381F084" w14:textId="77777777" w:rsidR="00D66180" w:rsidRDefault="00FA0961">
      <w:pPr>
        <w:pStyle w:val="Heading2"/>
      </w:pPr>
      <w:r>
        <w:t xml:space="preserve">Children &amp; Youth Safety Policy </w:t>
      </w:r>
    </w:p>
    <w:p w14:paraId="7AF4C068" w14:textId="77777777" w:rsidR="00D66180" w:rsidRDefault="00FA0961">
      <w:pPr>
        <w:spacing w:after="14" w:line="259" w:lineRule="auto"/>
        <w:ind w:left="4365" w:firstLine="0"/>
        <w:jc w:val="center"/>
      </w:pPr>
      <w:r>
        <w:t xml:space="preserve"> </w:t>
      </w:r>
    </w:p>
    <w:p w14:paraId="1A86486D" w14:textId="77777777" w:rsidR="00D66180" w:rsidRDefault="00FA0961">
      <w:pPr>
        <w:spacing w:after="19" w:line="259" w:lineRule="auto"/>
        <w:ind w:left="4365" w:firstLine="0"/>
        <w:jc w:val="center"/>
      </w:pPr>
      <w:r>
        <w:t xml:space="preserve"> </w:t>
      </w:r>
    </w:p>
    <w:p w14:paraId="2C952DC7" w14:textId="77777777" w:rsidR="00D66180" w:rsidRDefault="00FA0961">
      <w:pPr>
        <w:spacing w:after="62" w:line="259" w:lineRule="auto"/>
        <w:ind w:left="0" w:right="712" w:firstLine="0"/>
        <w:jc w:val="center"/>
      </w:pPr>
      <w:r>
        <w:t xml:space="preserve"> </w:t>
      </w:r>
    </w:p>
    <w:p w14:paraId="7209FD43" w14:textId="77777777" w:rsidR="00D66180" w:rsidRDefault="00FA0961">
      <w:pPr>
        <w:pStyle w:val="Heading3"/>
        <w:ind w:left="-5"/>
      </w:pPr>
      <w:r>
        <w:t xml:space="preserve">Purpose </w:t>
      </w:r>
    </w:p>
    <w:p w14:paraId="08F94021" w14:textId="29D3724F" w:rsidR="00D66180" w:rsidRDefault="00FA0961" w:rsidP="00A92673">
      <w:pPr>
        <w:rPr>
          <w:color w:val="000000" w:themeColor="text1"/>
        </w:rPr>
      </w:pPr>
      <w:r w:rsidRPr="00A92673">
        <w:rPr>
          <w:color w:val="000000" w:themeColor="text1"/>
        </w:rPr>
        <w:t xml:space="preserve">Benson Baptist Church (hereinafter “BBC”) must always be the safest place possible for children and youth to grow in their faith and for those adults who provide care, teaching and guidance to them. </w:t>
      </w:r>
      <w:r w:rsidR="00A92673" w:rsidRPr="00A92673">
        <w:rPr>
          <w:color w:val="000000" w:themeColor="text1"/>
        </w:rPr>
        <w:t>For</w:t>
      </w:r>
      <w:r w:rsidRPr="00A92673">
        <w:rPr>
          <w:color w:val="000000" w:themeColor="text1"/>
        </w:rPr>
        <w:t xml:space="preserve"> our church family to achieve that objective </w:t>
      </w:r>
      <w:r w:rsidRPr="00A92673">
        <w:rPr>
          <w:color w:val="000000" w:themeColor="text1"/>
        </w:rPr>
        <w:t xml:space="preserve">and to protect the total church community, this Children &amp; Youth Safety Policy has been established and adopted by BBC. </w:t>
      </w:r>
    </w:p>
    <w:p w14:paraId="628A54B9" w14:textId="77777777" w:rsidR="00A92673" w:rsidRPr="00A92673" w:rsidRDefault="00A92673" w:rsidP="00A92673">
      <w:pPr>
        <w:rPr>
          <w:color w:val="000000" w:themeColor="text1"/>
        </w:rPr>
      </w:pPr>
    </w:p>
    <w:p w14:paraId="5D1DDFD8" w14:textId="77777777" w:rsidR="00D66180" w:rsidRDefault="00FA0961">
      <w:pPr>
        <w:pStyle w:val="Heading3"/>
        <w:ind w:left="-5"/>
      </w:pPr>
      <w:r>
        <w:t xml:space="preserve">Definitions </w:t>
      </w:r>
    </w:p>
    <w:p w14:paraId="5E21419A" w14:textId="61ECD35F" w:rsidR="00D66180" w:rsidRPr="00A92673" w:rsidRDefault="00FA0961">
      <w:pPr>
        <w:rPr>
          <w:color w:val="000000" w:themeColor="text1"/>
        </w:rPr>
      </w:pPr>
      <w:r w:rsidRPr="00A92673">
        <w:rPr>
          <w:color w:val="000000" w:themeColor="text1"/>
        </w:rPr>
        <w:t xml:space="preserve">The following definitions apply in this Policy, </w:t>
      </w:r>
      <w:r w:rsidR="00A92673" w:rsidRPr="00A92673">
        <w:rPr>
          <w:color w:val="000000" w:themeColor="text1"/>
        </w:rPr>
        <w:t>whether</w:t>
      </w:r>
      <w:r w:rsidRPr="00A92673">
        <w:rPr>
          <w:color w:val="000000" w:themeColor="text1"/>
        </w:rPr>
        <w:t xml:space="preserve"> the individual is a member of BBC</w:t>
      </w:r>
      <w:r w:rsidR="00A92673" w:rsidRPr="00A92673">
        <w:rPr>
          <w:color w:val="000000" w:themeColor="text1"/>
        </w:rPr>
        <w:t xml:space="preserve"> or not</w:t>
      </w:r>
      <w:r w:rsidRPr="00A92673">
        <w:rPr>
          <w:color w:val="000000" w:themeColor="text1"/>
        </w:rPr>
        <w:t xml:space="preserve">, and mean and refer to </w:t>
      </w:r>
      <w:r w:rsidRPr="00A92673">
        <w:rPr>
          <w:color w:val="000000" w:themeColor="text1"/>
        </w:rPr>
        <w:t xml:space="preserve">the following when used throughout this policy: </w:t>
      </w:r>
    </w:p>
    <w:p w14:paraId="3CDE8C82" w14:textId="77777777" w:rsidR="00D66180" w:rsidRPr="00A92673" w:rsidRDefault="00FA0961">
      <w:pPr>
        <w:numPr>
          <w:ilvl w:val="0"/>
          <w:numId w:val="1"/>
        </w:numPr>
        <w:ind w:hanging="360"/>
        <w:rPr>
          <w:color w:val="000000" w:themeColor="text1"/>
        </w:rPr>
      </w:pPr>
      <w:r w:rsidRPr="00A92673">
        <w:rPr>
          <w:color w:val="000000" w:themeColor="text1"/>
        </w:rPr>
        <w:t xml:space="preserve">Minor - Individuals under 18 years of age including all preschoolers, children &amp; youth </w:t>
      </w:r>
    </w:p>
    <w:p w14:paraId="40C12FB8" w14:textId="25D05F1D" w:rsidR="00D66180" w:rsidRPr="00A92673" w:rsidRDefault="00FA0961">
      <w:pPr>
        <w:numPr>
          <w:ilvl w:val="0"/>
          <w:numId w:val="1"/>
        </w:numPr>
        <w:ind w:hanging="360"/>
        <w:rPr>
          <w:color w:val="000000" w:themeColor="text1"/>
        </w:rPr>
      </w:pPr>
      <w:r w:rsidRPr="00A92673">
        <w:rPr>
          <w:color w:val="000000" w:themeColor="text1"/>
        </w:rPr>
        <w:t xml:space="preserve">Preschooler - Individuals from birth through </w:t>
      </w:r>
      <w:r w:rsidR="00A92673" w:rsidRPr="00A92673">
        <w:rPr>
          <w:color w:val="000000" w:themeColor="text1"/>
        </w:rPr>
        <w:t>kindergarten</w:t>
      </w:r>
      <w:r w:rsidRPr="00A92673">
        <w:rPr>
          <w:color w:val="000000" w:themeColor="text1"/>
        </w:rPr>
        <w:t xml:space="preserve">. </w:t>
      </w:r>
    </w:p>
    <w:p w14:paraId="4E506D2D" w14:textId="77777777" w:rsidR="00D66180" w:rsidRPr="00A92673" w:rsidRDefault="00FA0961">
      <w:pPr>
        <w:numPr>
          <w:ilvl w:val="0"/>
          <w:numId w:val="1"/>
        </w:numPr>
        <w:ind w:hanging="360"/>
        <w:rPr>
          <w:color w:val="000000" w:themeColor="text1"/>
        </w:rPr>
      </w:pPr>
      <w:r w:rsidRPr="00A92673">
        <w:rPr>
          <w:color w:val="000000" w:themeColor="text1"/>
        </w:rPr>
        <w:t xml:space="preserve">Child - </w:t>
      </w:r>
      <w:r w:rsidRPr="00A92673">
        <w:rPr>
          <w:color w:val="000000" w:themeColor="text1"/>
        </w:rPr>
        <w:t xml:space="preserve">Individuals in the 1st through 5th grades. </w:t>
      </w:r>
    </w:p>
    <w:p w14:paraId="7E792E30" w14:textId="77777777" w:rsidR="00D66180" w:rsidRPr="00A92673" w:rsidRDefault="00FA0961">
      <w:pPr>
        <w:numPr>
          <w:ilvl w:val="0"/>
          <w:numId w:val="1"/>
        </w:numPr>
        <w:ind w:hanging="360"/>
        <w:rPr>
          <w:color w:val="000000" w:themeColor="text1"/>
        </w:rPr>
      </w:pPr>
      <w:r w:rsidRPr="00A92673">
        <w:rPr>
          <w:color w:val="000000" w:themeColor="text1"/>
        </w:rPr>
        <w:t xml:space="preserve">Youth - Individuals in the 6th through 12th grades. </w:t>
      </w:r>
    </w:p>
    <w:p w14:paraId="09EDD549" w14:textId="77777777" w:rsidR="00D66180" w:rsidRPr="00A92673" w:rsidRDefault="00FA0961">
      <w:pPr>
        <w:numPr>
          <w:ilvl w:val="0"/>
          <w:numId w:val="1"/>
        </w:numPr>
        <w:ind w:hanging="360"/>
        <w:rPr>
          <w:color w:val="000000" w:themeColor="text1"/>
        </w:rPr>
      </w:pPr>
      <w:r w:rsidRPr="00A92673">
        <w:rPr>
          <w:color w:val="000000" w:themeColor="text1"/>
        </w:rPr>
        <w:t xml:space="preserve">Adult - Individual 18 years or older. </w:t>
      </w:r>
    </w:p>
    <w:p w14:paraId="041C1017" w14:textId="48EA1C4C" w:rsidR="00D66180" w:rsidRPr="00A92673" w:rsidRDefault="00FA0961">
      <w:pPr>
        <w:numPr>
          <w:ilvl w:val="0"/>
          <w:numId w:val="1"/>
        </w:numPr>
        <w:ind w:hanging="360"/>
        <w:rPr>
          <w:color w:val="000000" w:themeColor="text1"/>
        </w:rPr>
      </w:pPr>
      <w:r w:rsidRPr="00A92673">
        <w:rPr>
          <w:color w:val="000000" w:themeColor="text1"/>
        </w:rPr>
        <w:t xml:space="preserve">Member - Individuals who are members of </w:t>
      </w:r>
      <w:r w:rsidR="00A92673" w:rsidRPr="00A92673">
        <w:rPr>
          <w:color w:val="000000" w:themeColor="text1"/>
        </w:rPr>
        <w:t>BBC</w:t>
      </w:r>
      <w:r w:rsidRPr="00A92673">
        <w:rPr>
          <w:color w:val="000000" w:themeColor="text1"/>
        </w:rPr>
        <w:t xml:space="preserve">, in accordance with our </w:t>
      </w:r>
      <w:r w:rsidRPr="00A92673">
        <w:rPr>
          <w:color w:val="000000" w:themeColor="text1"/>
        </w:rPr>
        <w:t xml:space="preserve">By-Laws. </w:t>
      </w:r>
    </w:p>
    <w:p w14:paraId="43A1E92B" w14:textId="77777777" w:rsidR="00D66180" w:rsidRPr="00A92673" w:rsidRDefault="00FA0961">
      <w:pPr>
        <w:numPr>
          <w:ilvl w:val="0"/>
          <w:numId w:val="1"/>
        </w:numPr>
        <w:ind w:hanging="360"/>
        <w:rPr>
          <w:color w:val="000000" w:themeColor="text1"/>
        </w:rPr>
      </w:pPr>
      <w:r w:rsidRPr="00A92673">
        <w:rPr>
          <w:color w:val="000000" w:themeColor="text1"/>
        </w:rPr>
        <w:t>Worker - Adults w</w:t>
      </w:r>
      <w:r w:rsidRPr="00A92673">
        <w:rPr>
          <w:color w:val="000000" w:themeColor="text1"/>
        </w:rPr>
        <w:t xml:space="preserve">ho work with minors, including both paid and volunteer workers. </w:t>
      </w:r>
    </w:p>
    <w:p w14:paraId="357AF3E8" w14:textId="77777777" w:rsidR="00D66180" w:rsidRDefault="00FA0961">
      <w:pPr>
        <w:spacing w:after="57" w:line="259" w:lineRule="auto"/>
        <w:ind w:left="0" w:firstLine="0"/>
      </w:pPr>
      <w:r>
        <w:t xml:space="preserve"> </w:t>
      </w:r>
    </w:p>
    <w:p w14:paraId="48EBEA97" w14:textId="77777777" w:rsidR="00D66180" w:rsidRDefault="00FA0961">
      <w:pPr>
        <w:pStyle w:val="Heading3"/>
        <w:ind w:left="-5"/>
      </w:pPr>
      <w:r>
        <w:t xml:space="preserve">Worker Eligibility </w:t>
      </w:r>
    </w:p>
    <w:p w14:paraId="1D937E7F" w14:textId="3CC0B949" w:rsidR="00D66180" w:rsidRPr="00A92673" w:rsidRDefault="00FA0961">
      <w:pPr>
        <w:rPr>
          <w:color w:val="000000" w:themeColor="text1"/>
        </w:rPr>
      </w:pPr>
      <w:r w:rsidRPr="00A92673">
        <w:rPr>
          <w:color w:val="000000" w:themeColor="text1"/>
        </w:rPr>
        <w:t xml:space="preserve">The eligibility of all individuals to serve as </w:t>
      </w:r>
      <w:r w:rsidR="007D143F">
        <w:rPr>
          <w:color w:val="000000" w:themeColor="text1"/>
        </w:rPr>
        <w:t>w</w:t>
      </w:r>
      <w:r w:rsidRPr="00A92673">
        <w:rPr>
          <w:color w:val="000000" w:themeColor="text1"/>
        </w:rPr>
        <w:t>orkers (excluding ministerial staff) shall be determined and assessed through the process and requirements set forth belo</w:t>
      </w:r>
      <w:r w:rsidRPr="00A92673">
        <w:rPr>
          <w:color w:val="000000" w:themeColor="text1"/>
        </w:rPr>
        <w:t xml:space="preserve">w. There will be an initial determination of eligibility of all </w:t>
      </w:r>
      <w:r w:rsidR="007D143F">
        <w:rPr>
          <w:color w:val="000000" w:themeColor="text1"/>
        </w:rPr>
        <w:t>w</w:t>
      </w:r>
      <w:r w:rsidRPr="00A92673">
        <w:rPr>
          <w:color w:val="000000" w:themeColor="text1"/>
        </w:rPr>
        <w:t xml:space="preserve">orkers. Eligibility of </w:t>
      </w:r>
      <w:r w:rsidR="00A92673" w:rsidRPr="00A92673">
        <w:rPr>
          <w:color w:val="000000" w:themeColor="text1"/>
        </w:rPr>
        <w:t>all</w:t>
      </w:r>
      <w:r w:rsidRPr="00A92673">
        <w:rPr>
          <w:color w:val="000000" w:themeColor="text1"/>
        </w:rPr>
        <w:t xml:space="preserve"> </w:t>
      </w:r>
      <w:r w:rsidR="007D143F">
        <w:rPr>
          <w:color w:val="000000" w:themeColor="text1"/>
        </w:rPr>
        <w:t>w</w:t>
      </w:r>
      <w:r w:rsidRPr="00A92673">
        <w:rPr>
          <w:color w:val="000000" w:themeColor="text1"/>
        </w:rPr>
        <w:t xml:space="preserve">orkers is continuing in nature and is subject to re-assessment as needed.  </w:t>
      </w:r>
    </w:p>
    <w:p w14:paraId="5D71ACC3" w14:textId="5B473603" w:rsidR="00A92673" w:rsidRPr="00A92673" w:rsidRDefault="00FA0961" w:rsidP="00A92673">
      <w:pPr>
        <w:numPr>
          <w:ilvl w:val="0"/>
          <w:numId w:val="2"/>
        </w:numPr>
        <w:ind w:hanging="360"/>
        <w:rPr>
          <w:color w:val="000000" w:themeColor="text1"/>
        </w:rPr>
      </w:pPr>
      <w:r w:rsidRPr="00A92673">
        <w:rPr>
          <w:color w:val="000000" w:themeColor="text1"/>
        </w:rPr>
        <w:t xml:space="preserve">All BBC </w:t>
      </w:r>
      <w:r w:rsidR="007D143F">
        <w:rPr>
          <w:color w:val="000000" w:themeColor="text1"/>
        </w:rPr>
        <w:t>w</w:t>
      </w:r>
      <w:r w:rsidRPr="00A92673">
        <w:rPr>
          <w:color w:val="000000" w:themeColor="text1"/>
        </w:rPr>
        <w:t xml:space="preserve">orkers must be an </w:t>
      </w:r>
      <w:r w:rsidR="007D143F">
        <w:rPr>
          <w:color w:val="000000" w:themeColor="text1"/>
        </w:rPr>
        <w:t>a</w:t>
      </w:r>
      <w:r w:rsidRPr="00A92673">
        <w:rPr>
          <w:color w:val="000000" w:themeColor="text1"/>
        </w:rPr>
        <w:t xml:space="preserve">dult. All BBC </w:t>
      </w:r>
      <w:r w:rsidR="007D143F">
        <w:rPr>
          <w:color w:val="000000" w:themeColor="text1"/>
        </w:rPr>
        <w:t>w</w:t>
      </w:r>
      <w:r w:rsidRPr="00A92673">
        <w:rPr>
          <w:color w:val="000000" w:themeColor="text1"/>
        </w:rPr>
        <w:t xml:space="preserve">orkers must have been active at BBC </w:t>
      </w:r>
      <w:r w:rsidRPr="00A92673">
        <w:rPr>
          <w:color w:val="000000" w:themeColor="text1"/>
        </w:rPr>
        <w:t xml:space="preserve">for at least </w:t>
      </w:r>
      <w:r w:rsidR="00A92673" w:rsidRPr="00A92673">
        <w:rPr>
          <w:color w:val="000000" w:themeColor="text1"/>
        </w:rPr>
        <w:t>six months</w:t>
      </w:r>
      <w:r w:rsidRPr="00A92673">
        <w:rPr>
          <w:color w:val="000000" w:themeColor="text1"/>
        </w:rPr>
        <w:t xml:space="preserve"> as determined by a </w:t>
      </w:r>
      <w:r w:rsidR="00085BE9">
        <w:rPr>
          <w:color w:val="000000" w:themeColor="text1"/>
        </w:rPr>
        <w:t>m</w:t>
      </w:r>
      <w:r w:rsidRPr="00A92673">
        <w:rPr>
          <w:color w:val="000000" w:themeColor="text1"/>
        </w:rPr>
        <w:t xml:space="preserve">inisterial </w:t>
      </w:r>
      <w:r w:rsidR="00085BE9">
        <w:rPr>
          <w:color w:val="000000" w:themeColor="text1"/>
        </w:rPr>
        <w:t>s</w:t>
      </w:r>
      <w:r w:rsidRPr="00A92673">
        <w:rPr>
          <w:color w:val="000000" w:themeColor="text1"/>
        </w:rPr>
        <w:t xml:space="preserve">taff member and the </w:t>
      </w:r>
      <w:r w:rsidR="00085BE9">
        <w:rPr>
          <w:color w:val="000000" w:themeColor="text1"/>
        </w:rPr>
        <w:t>c</w:t>
      </w:r>
      <w:r w:rsidRPr="00A92673">
        <w:rPr>
          <w:color w:val="000000" w:themeColor="text1"/>
        </w:rPr>
        <w:t xml:space="preserve">hurch </w:t>
      </w:r>
      <w:r w:rsidR="00085BE9">
        <w:rPr>
          <w:color w:val="000000" w:themeColor="text1"/>
        </w:rPr>
        <w:t>s</w:t>
      </w:r>
      <w:r w:rsidRPr="00A92673">
        <w:rPr>
          <w:color w:val="000000" w:themeColor="text1"/>
        </w:rPr>
        <w:t>ecretary.</w:t>
      </w:r>
    </w:p>
    <w:p w14:paraId="2219779D" w14:textId="61939EFE" w:rsidR="00A92673" w:rsidRPr="00A92673" w:rsidRDefault="00A92673" w:rsidP="00A92673">
      <w:pPr>
        <w:numPr>
          <w:ilvl w:val="1"/>
          <w:numId w:val="2"/>
        </w:numPr>
        <w:ind w:hanging="360"/>
        <w:rPr>
          <w:color w:val="000000" w:themeColor="text1"/>
          <w:szCs w:val="22"/>
        </w:rPr>
      </w:pPr>
      <w:r w:rsidRPr="00A92673">
        <w:rPr>
          <w:rFonts w:eastAsia="Times New Roman"/>
          <w:color w:val="000000" w:themeColor="text1"/>
          <w:szCs w:val="22"/>
        </w:rPr>
        <w:t xml:space="preserve">When deemed appropriate by the Senior Pastor, Minister of Youth and Children, and Youth and Children Committee: anyone 18 or older, who attends </w:t>
      </w:r>
      <w:r w:rsidRPr="00A92673">
        <w:rPr>
          <w:rFonts w:eastAsia="Times New Roman"/>
          <w:color w:val="000000" w:themeColor="text1"/>
          <w:szCs w:val="22"/>
        </w:rPr>
        <w:t>BBC</w:t>
      </w:r>
      <w:r w:rsidRPr="00A92673">
        <w:rPr>
          <w:rFonts w:eastAsia="Times New Roman"/>
          <w:color w:val="000000" w:themeColor="text1"/>
          <w:szCs w:val="22"/>
        </w:rPr>
        <w:t xml:space="preserve"> and who express a passion for youth and children’s ministry may be granted opportunities to serve in a second adult capacity with </w:t>
      </w:r>
      <w:r w:rsidRPr="00A92673">
        <w:rPr>
          <w:rFonts w:eastAsia="Times New Roman"/>
          <w:color w:val="000000" w:themeColor="text1"/>
          <w:szCs w:val="22"/>
        </w:rPr>
        <w:t>BBC’s</w:t>
      </w:r>
      <w:r w:rsidRPr="00A92673">
        <w:rPr>
          <w:rFonts w:eastAsia="Times New Roman"/>
          <w:color w:val="000000" w:themeColor="text1"/>
          <w:szCs w:val="22"/>
        </w:rPr>
        <w:t xml:space="preserve"> youth and children contingent upon a satisfactory background check after having been active for at least three months. Second adults are defined as supporting team members who are not the primary leaders of a youth or children’s event. They must always be supervised by a </w:t>
      </w:r>
      <w:r w:rsidRPr="00A92673">
        <w:rPr>
          <w:rFonts w:eastAsia="Times New Roman"/>
          <w:color w:val="000000" w:themeColor="text1"/>
          <w:szCs w:val="22"/>
        </w:rPr>
        <w:t>BBC</w:t>
      </w:r>
      <w:r w:rsidRPr="00A92673">
        <w:rPr>
          <w:rFonts w:eastAsia="Times New Roman"/>
          <w:color w:val="000000" w:themeColor="text1"/>
          <w:szCs w:val="22"/>
        </w:rPr>
        <w:t xml:space="preserve"> member who has been active for at least six months and whose background check is satisfactory. This allows </w:t>
      </w:r>
      <w:r w:rsidRPr="00A92673">
        <w:rPr>
          <w:rFonts w:eastAsia="Times New Roman"/>
          <w:color w:val="000000" w:themeColor="text1"/>
          <w:szCs w:val="22"/>
        </w:rPr>
        <w:t xml:space="preserve">BBC’s </w:t>
      </w:r>
      <w:r w:rsidRPr="00A92673">
        <w:rPr>
          <w:rFonts w:eastAsia="Times New Roman"/>
          <w:color w:val="000000" w:themeColor="text1"/>
          <w:szCs w:val="22"/>
        </w:rPr>
        <w:t xml:space="preserve">college students, </w:t>
      </w:r>
      <w:r w:rsidRPr="00A92673">
        <w:rPr>
          <w:rFonts w:eastAsia="Times New Roman"/>
          <w:color w:val="000000" w:themeColor="text1"/>
          <w:szCs w:val="22"/>
        </w:rPr>
        <w:lastRenderedPageBreak/>
        <w:t>graduate students, and new members an opportunity to explore their gifts and calling while recognizing the unique place in life they find themselves.</w:t>
      </w:r>
    </w:p>
    <w:p w14:paraId="4B18CC02" w14:textId="711FD21A" w:rsidR="00D66180" w:rsidRDefault="00FA0961">
      <w:pPr>
        <w:numPr>
          <w:ilvl w:val="0"/>
          <w:numId w:val="2"/>
        </w:numPr>
        <w:ind w:hanging="360"/>
      </w:pPr>
      <w:r>
        <w:t xml:space="preserve">All workers must complete a criminal background check. Criminal background checks will be conducted by an outside agency. The </w:t>
      </w:r>
      <w:r w:rsidR="00085BE9">
        <w:t>c</w:t>
      </w:r>
      <w:r>
        <w:t xml:space="preserve">hurch </w:t>
      </w:r>
      <w:r w:rsidR="00085BE9">
        <w:t>s</w:t>
      </w:r>
      <w:r>
        <w:t>ecretary will maintain all back</w:t>
      </w:r>
      <w:r>
        <w:t xml:space="preserve">ground checks in a secure and confidential manner. BBC reserves the right to update criminal background checks for any </w:t>
      </w:r>
      <w:r w:rsidR="007D143F">
        <w:t>w</w:t>
      </w:r>
      <w:r>
        <w:t xml:space="preserve">orker every two years or as needed.  </w:t>
      </w:r>
    </w:p>
    <w:p w14:paraId="11573FF2" w14:textId="7049E541" w:rsidR="00D66180" w:rsidRDefault="00FA0961">
      <w:pPr>
        <w:numPr>
          <w:ilvl w:val="1"/>
          <w:numId w:val="2"/>
        </w:numPr>
        <w:ind w:hanging="360"/>
      </w:pPr>
      <w:r>
        <w:t xml:space="preserve">Any individual desiring to become a </w:t>
      </w:r>
      <w:r w:rsidR="007D143F">
        <w:t>w</w:t>
      </w:r>
      <w:r>
        <w:t>orker who has been previously charged with or has a pending c</w:t>
      </w:r>
      <w:r>
        <w:t xml:space="preserve">riminal charge or convicted of a crime with the exception </w:t>
      </w:r>
    </w:p>
    <w:p w14:paraId="5B3CEADF" w14:textId="5EFAB273" w:rsidR="00D66180" w:rsidRDefault="00FA0961">
      <w:pPr>
        <w:ind w:left="1450"/>
      </w:pPr>
      <w:r>
        <w:t xml:space="preserve">of a minor motor vehicle violation has an affirmative duty to report this charge or conviction immediately to a </w:t>
      </w:r>
      <w:r w:rsidR="00085BE9">
        <w:t>m</w:t>
      </w:r>
      <w:r>
        <w:t xml:space="preserve">inisterial </w:t>
      </w:r>
      <w:r w:rsidR="00085BE9">
        <w:t>s</w:t>
      </w:r>
      <w:r>
        <w:t xml:space="preserve">taff member. </w:t>
      </w:r>
    </w:p>
    <w:p w14:paraId="4B0B638C" w14:textId="62793D5D" w:rsidR="00D66180" w:rsidRDefault="00FA0961">
      <w:pPr>
        <w:numPr>
          <w:ilvl w:val="1"/>
          <w:numId w:val="2"/>
        </w:numPr>
        <w:ind w:hanging="360"/>
      </w:pPr>
      <w:r>
        <w:t xml:space="preserve">Any approved </w:t>
      </w:r>
      <w:r w:rsidR="007D143F">
        <w:t>w</w:t>
      </w:r>
      <w:r>
        <w:t xml:space="preserve">orker charged with a crime </w:t>
      </w:r>
      <w:r w:rsidR="00A92673">
        <w:t>except for</w:t>
      </w:r>
      <w:r>
        <w:t xml:space="preserve"> a minor motor vehicle violation has an affirmative duty to report this charge immediately to a </w:t>
      </w:r>
      <w:r w:rsidR="00085BE9">
        <w:t>m</w:t>
      </w:r>
      <w:r>
        <w:t xml:space="preserve">inisterial </w:t>
      </w:r>
      <w:r w:rsidR="00085BE9">
        <w:t>s</w:t>
      </w:r>
      <w:r>
        <w:t xml:space="preserve">taff member.  </w:t>
      </w:r>
    </w:p>
    <w:p w14:paraId="0EF6D957" w14:textId="2C853DB0" w:rsidR="00D66180" w:rsidRDefault="00FA0961">
      <w:pPr>
        <w:numPr>
          <w:ilvl w:val="0"/>
          <w:numId w:val="2"/>
        </w:numPr>
        <w:ind w:hanging="360"/>
      </w:pPr>
      <w:r>
        <w:t xml:space="preserve">Any </w:t>
      </w:r>
      <w:r w:rsidR="007D143F">
        <w:t>w</w:t>
      </w:r>
      <w:r>
        <w:t xml:space="preserve">orker deemed eligible through the process set forth herein shall receive a copy of this </w:t>
      </w:r>
      <w:r w:rsidR="00085BE9">
        <w:t>p</w:t>
      </w:r>
      <w:r>
        <w:t xml:space="preserve">olicy as well as a copy of the </w:t>
      </w:r>
      <w:r>
        <w:t xml:space="preserve">Children &amp; Youth </w:t>
      </w:r>
      <w:r w:rsidR="00085BE9">
        <w:t xml:space="preserve">Safety </w:t>
      </w:r>
      <w:r>
        <w:t xml:space="preserve">Procedures. The </w:t>
      </w:r>
      <w:r w:rsidR="007D143F">
        <w:t>w</w:t>
      </w:r>
      <w:r>
        <w:t xml:space="preserve">orker shall sign a form acknowledging the following: </w:t>
      </w:r>
    </w:p>
    <w:p w14:paraId="2EFC8C2A" w14:textId="344BA7FB" w:rsidR="00D66180" w:rsidRDefault="00FA0961">
      <w:pPr>
        <w:numPr>
          <w:ilvl w:val="1"/>
          <w:numId w:val="2"/>
        </w:numPr>
        <w:ind w:hanging="360"/>
      </w:pPr>
      <w:r>
        <w:t>Receipt of the policy and procedures</w:t>
      </w:r>
      <w:r w:rsidR="00085BE9">
        <w:t>.</w:t>
      </w:r>
      <w:r>
        <w:t xml:space="preserve"> </w:t>
      </w:r>
    </w:p>
    <w:p w14:paraId="2999EB85" w14:textId="7DF483E2" w:rsidR="00D66180" w:rsidRDefault="00FA0961">
      <w:pPr>
        <w:numPr>
          <w:ilvl w:val="1"/>
          <w:numId w:val="2"/>
        </w:numPr>
        <w:ind w:hanging="360"/>
      </w:pPr>
      <w:r>
        <w:t>Has read and understands the policy and procedures</w:t>
      </w:r>
      <w:r w:rsidR="00085BE9">
        <w:t>.</w:t>
      </w:r>
    </w:p>
    <w:p w14:paraId="10ED1301" w14:textId="2F3152A8" w:rsidR="00D66180" w:rsidRDefault="00FA0961">
      <w:pPr>
        <w:numPr>
          <w:ilvl w:val="1"/>
          <w:numId w:val="2"/>
        </w:numPr>
        <w:ind w:hanging="360"/>
      </w:pPr>
      <w:r>
        <w:t xml:space="preserve">Agrees to </w:t>
      </w:r>
      <w:r w:rsidR="00A92673">
        <w:t>always follow the policy and procedures</w:t>
      </w:r>
      <w:r>
        <w:t xml:space="preserve">. </w:t>
      </w:r>
    </w:p>
    <w:p w14:paraId="71FEBDFD" w14:textId="1BC094EE" w:rsidR="00D66180" w:rsidRDefault="00FA0961">
      <w:pPr>
        <w:numPr>
          <w:ilvl w:val="0"/>
          <w:numId w:val="2"/>
        </w:numPr>
        <w:ind w:hanging="360"/>
      </w:pPr>
      <w:r>
        <w:t>BBC reserv</w:t>
      </w:r>
      <w:r>
        <w:t xml:space="preserve">es the right to implement and require any additional process or requirement that is deemed necessary by appropriate church staff to determine or assess whether an individual is eligible to serve or to continue to serve as a </w:t>
      </w:r>
      <w:r w:rsidR="007D143F">
        <w:t>w</w:t>
      </w:r>
      <w:r>
        <w:t>orker for the furtherance of th</w:t>
      </w:r>
      <w:r>
        <w:t xml:space="preserve">e stated purpose of this </w:t>
      </w:r>
      <w:r w:rsidR="00085BE9">
        <w:t>p</w:t>
      </w:r>
      <w:r>
        <w:t xml:space="preserve">olicy. </w:t>
      </w:r>
    </w:p>
    <w:p w14:paraId="54CB8EB1" w14:textId="77777777" w:rsidR="00D66180" w:rsidRDefault="00FA0961">
      <w:pPr>
        <w:spacing w:after="62" w:line="259" w:lineRule="auto"/>
        <w:ind w:left="0" w:firstLine="0"/>
      </w:pPr>
      <w:r>
        <w:t xml:space="preserve"> </w:t>
      </w:r>
    </w:p>
    <w:p w14:paraId="202DF8D7" w14:textId="77777777" w:rsidR="00D66180" w:rsidRDefault="00FA0961">
      <w:pPr>
        <w:pStyle w:val="Heading3"/>
        <w:ind w:left="-5"/>
      </w:pPr>
      <w:r>
        <w:t xml:space="preserve">General Policies </w:t>
      </w:r>
    </w:p>
    <w:p w14:paraId="1EB01019" w14:textId="560E8058" w:rsidR="00D66180" w:rsidRDefault="00FA0961">
      <w:pPr>
        <w:numPr>
          <w:ilvl w:val="0"/>
          <w:numId w:val="3"/>
        </w:numPr>
        <w:ind w:hanging="360"/>
      </w:pPr>
      <w:r>
        <w:t xml:space="preserve">The </w:t>
      </w:r>
      <w:r w:rsidR="00085BE9">
        <w:t>p</w:t>
      </w:r>
      <w:r>
        <w:t xml:space="preserve">rocedures must be </w:t>
      </w:r>
      <w:r w:rsidR="00A92673">
        <w:t>always followed</w:t>
      </w:r>
      <w:r>
        <w:t xml:space="preserve">. </w:t>
      </w:r>
    </w:p>
    <w:p w14:paraId="63664734" w14:textId="74B99C69" w:rsidR="00D66180" w:rsidRDefault="00FA0961">
      <w:pPr>
        <w:numPr>
          <w:ilvl w:val="0"/>
          <w:numId w:val="3"/>
        </w:numPr>
        <w:ind w:hanging="360"/>
      </w:pPr>
      <w:r>
        <w:t xml:space="preserve">There must be two </w:t>
      </w:r>
      <w:r w:rsidR="007D143F">
        <w:t>w</w:t>
      </w:r>
      <w:r>
        <w:t xml:space="preserve">orkers </w:t>
      </w:r>
      <w:r w:rsidR="00A92673">
        <w:t xml:space="preserve">always present with </w:t>
      </w:r>
      <w:r w:rsidR="007D143F">
        <w:t>m</w:t>
      </w:r>
      <w:r w:rsidR="00A92673">
        <w:t>inors</w:t>
      </w:r>
      <w:r>
        <w:t xml:space="preserve">. </w:t>
      </w:r>
      <w:r>
        <w:t xml:space="preserve">The two </w:t>
      </w:r>
      <w:r w:rsidR="007D143F">
        <w:t>w</w:t>
      </w:r>
      <w:r>
        <w:t xml:space="preserve">orkers should not be related. </w:t>
      </w:r>
    </w:p>
    <w:p w14:paraId="65C6719A" w14:textId="1A52030F" w:rsidR="00D66180" w:rsidRDefault="00FA0961">
      <w:pPr>
        <w:numPr>
          <w:ilvl w:val="0"/>
          <w:numId w:val="3"/>
        </w:numPr>
        <w:ind w:hanging="360"/>
      </w:pPr>
      <w:r>
        <w:t xml:space="preserve">There may be rare exceptions when less than two </w:t>
      </w:r>
      <w:r w:rsidR="007D143F">
        <w:t>w</w:t>
      </w:r>
      <w:r>
        <w:t xml:space="preserve">orkers will be present with </w:t>
      </w:r>
      <w:r w:rsidR="007D143F">
        <w:t>m</w:t>
      </w:r>
      <w:r>
        <w:t xml:space="preserve">inors.  </w:t>
      </w:r>
    </w:p>
    <w:p w14:paraId="09010760" w14:textId="32DCA49F" w:rsidR="00D66180" w:rsidRDefault="00FA0961">
      <w:pPr>
        <w:numPr>
          <w:ilvl w:val="1"/>
          <w:numId w:val="3"/>
        </w:numPr>
        <w:ind w:hanging="360"/>
      </w:pPr>
      <w:r>
        <w:t xml:space="preserve">If there is one </w:t>
      </w:r>
      <w:r w:rsidR="007D143F">
        <w:t>w</w:t>
      </w:r>
      <w:r>
        <w:t xml:space="preserve">orker present, there must be a floating </w:t>
      </w:r>
      <w:r w:rsidR="007D143F">
        <w:t>w</w:t>
      </w:r>
      <w:r>
        <w:t xml:space="preserve">orker who </w:t>
      </w:r>
      <w:r>
        <w:t xml:space="preserve">checks in with the class while they are meeting.  </w:t>
      </w:r>
    </w:p>
    <w:p w14:paraId="0784ACF8" w14:textId="1E327993" w:rsidR="00D66180" w:rsidRDefault="00FA0961">
      <w:pPr>
        <w:numPr>
          <w:ilvl w:val="1"/>
          <w:numId w:val="3"/>
        </w:numPr>
        <w:ind w:hanging="360"/>
      </w:pPr>
      <w:r>
        <w:t xml:space="preserve">If mentoring one-to-one is necessary, mentoring will be done in a room with open door for participant and mentor to </w:t>
      </w:r>
      <w:r w:rsidR="00A92673">
        <w:t>be always visible</w:t>
      </w:r>
      <w:r>
        <w:t>. Under these circumstances the appropriate church staff will obta</w:t>
      </w:r>
      <w:r>
        <w:t xml:space="preserve">in written permission from a parent/guardian in advance.  </w:t>
      </w:r>
    </w:p>
    <w:p w14:paraId="07EC5753" w14:textId="048E1A15" w:rsidR="00D66180" w:rsidRDefault="00FA0961">
      <w:pPr>
        <w:numPr>
          <w:ilvl w:val="0"/>
          <w:numId w:val="3"/>
        </w:numPr>
        <w:ind w:hanging="360"/>
      </w:pPr>
      <w:r>
        <w:t xml:space="preserve">There shall be no inappropriate behavior between </w:t>
      </w:r>
      <w:r w:rsidR="007D143F">
        <w:t>w</w:t>
      </w:r>
      <w:r>
        <w:t xml:space="preserve">orkers and </w:t>
      </w:r>
      <w:r w:rsidR="007D143F">
        <w:t>m</w:t>
      </w:r>
      <w:r>
        <w:t xml:space="preserve">inors. Inappropriate behavior includes, but is not limited to:  </w:t>
      </w:r>
    </w:p>
    <w:p w14:paraId="10DECB98" w14:textId="2C7F7FF9" w:rsidR="00D66180" w:rsidRDefault="00FA0961">
      <w:pPr>
        <w:numPr>
          <w:ilvl w:val="1"/>
          <w:numId w:val="3"/>
        </w:numPr>
        <w:ind w:hanging="360"/>
      </w:pPr>
      <w:r>
        <w:t xml:space="preserve">Massaging a </w:t>
      </w:r>
      <w:r w:rsidR="007D143F">
        <w:t>m</w:t>
      </w:r>
      <w:r>
        <w:t xml:space="preserve">inor </w:t>
      </w:r>
    </w:p>
    <w:p w14:paraId="4E3541C9" w14:textId="3FC755A7" w:rsidR="00D66180" w:rsidRDefault="00FA0961">
      <w:pPr>
        <w:numPr>
          <w:ilvl w:val="1"/>
          <w:numId w:val="3"/>
        </w:numPr>
        <w:ind w:hanging="360"/>
      </w:pPr>
      <w:r>
        <w:t xml:space="preserve">Youth sitting in the lap of a </w:t>
      </w:r>
      <w:r w:rsidR="007D143F">
        <w:t>w</w:t>
      </w:r>
      <w:r>
        <w:t xml:space="preserve">orker </w:t>
      </w:r>
    </w:p>
    <w:p w14:paraId="6C29A55E" w14:textId="77777777" w:rsidR="00D66180" w:rsidRDefault="00FA0961">
      <w:pPr>
        <w:numPr>
          <w:ilvl w:val="1"/>
          <w:numId w:val="3"/>
        </w:numPr>
        <w:ind w:hanging="360"/>
      </w:pPr>
      <w:r>
        <w:t xml:space="preserve">Kissing </w:t>
      </w:r>
    </w:p>
    <w:p w14:paraId="14B9EFD4" w14:textId="77777777" w:rsidR="00D66180" w:rsidRDefault="00FA0961">
      <w:pPr>
        <w:numPr>
          <w:ilvl w:val="1"/>
          <w:numId w:val="3"/>
        </w:numPr>
        <w:ind w:hanging="360"/>
      </w:pPr>
      <w:r>
        <w:t xml:space="preserve">Sexual contact of any nature </w:t>
      </w:r>
    </w:p>
    <w:p w14:paraId="3C32420D" w14:textId="77777777" w:rsidR="00D66180" w:rsidRDefault="00FA0961">
      <w:pPr>
        <w:numPr>
          <w:ilvl w:val="1"/>
          <w:numId w:val="3"/>
        </w:numPr>
        <w:ind w:hanging="360"/>
      </w:pPr>
      <w:r>
        <w:t xml:space="preserve">Inappropriate touching </w:t>
      </w:r>
    </w:p>
    <w:p w14:paraId="6F1CC2BD" w14:textId="77777777" w:rsidR="00D66180" w:rsidRDefault="00FA0961">
      <w:pPr>
        <w:numPr>
          <w:ilvl w:val="1"/>
          <w:numId w:val="3"/>
        </w:numPr>
        <w:ind w:hanging="360"/>
      </w:pPr>
      <w:r>
        <w:t xml:space="preserve">Relating stories or jokes of a sexual nature </w:t>
      </w:r>
    </w:p>
    <w:p w14:paraId="3D67BA95" w14:textId="39636EB3" w:rsidR="00D66180" w:rsidRDefault="00FA0961">
      <w:pPr>
        <w:numPr>
          <w:ilvl w:val="1"/>
          <w:numId w:val="3"/>
        </w:numPr>
        <w:ind w:hanging="360"/>
      </w:pPr>
      <w:r>
        <w:t xml:space="preserve">Unusual or inappropriate attention paid to any </w:t>
      </w:r>
      <w:r w:rsidR="007D143F">
        <w:t>m</w:t>
      </w:r>
      <w:r>
        <w:t xml:space="preserve">inor by a </w:t>
      </w:r>
      <w:r w:rsidR="007D143F">
        <w:t>w</w:t>
      </w:r>
      <w:r>
        <w:t xml:space="preserve">orker </w:t>
      </w:r>
    </w:p>
    <w:p w14:paraId="4F6DAB96" w14:textId="61F47806" w:rsidR="00D66180" w:rsidRDefault="00FA0961">
      <w:pPr>
        <w:numPr>
          <w:ilvl w:val="1"/>
          <w:numId w:val="3"/>
        </w:numPr>
        <w:ind w:hanging="360"/>
      </w:pPr>
      <w:r>
        <w:lastRenderedPageBreak/>
        <w:t xml:space="preserve">Allowing a </w:t>
      </w:r>
      <w:r w:rsidR="007D143F">
        <w:t>m</w:t>
      </w:r>
      <w:r>
        <w:t xml:space="preserve">inor to view videos or written </w:t>
      </w:r>
      <w:r>
        <w:t xml:space="preserve">material with sexual content or overtones </w:t>
      </w:r>
    </w:p>
    <w:p w14:paraId="3D5C81F1" w14:textId="4315327A" w:rsidR="00D66180" w:rsidRDefault="00FA0961">
      <w:pPr>
        <w:numPr>
          <w:ilvl w:val="1"/>
          <w:numId w:val="3"/>
        </w:numPr>
        <w:ind w:hanging="360"/>
      </w:pPr>
      <w:r>
        <w:t>Obscene or harassing communication (</w:t>
      </w:r>
      <w:r w:rsidR="00085BE9">
        <w:t>including</w:t>
      </w:r>
      <w:r>
        <w:t xml:space="preserve"> phone calls, text messages, emails, etc.) </w:t>
      </w:r>
    </w:p>
    <w:p w14:paraId="20F1DC56" w14:textId="77777777" w:rsidR="00D66180" w:rsidRDefault="00FA0961">
      <w:pPr>
        <w:numPr>
          <w:ilvl w:val="1"/>
          <w:numId w:val="3"/>
        </w:numPr>
        <w:ind w:hanging="360"/>
      </w:pPr>
      <w:r>
        <w:t xml:space="preserve">Exhibitionism </w:t>
      </w:r>
    </w:p>
    <w:p w14:paraId="799E844A" w14:textId="77777777" w:rsidR="00D66180" w:rsidRDefault="00FA0961">
      <w:pPr>
        <w:numPr>
          <w:ilvl w:val="1"/>
          <w:numId w:val="3"/>
        </w:numPr>
        <w:ind w:hanging="360"/>
      </w:pPr>
      <w:r>
        <w:t xml:space="preserve">Verbal comments of a sexual nature or innuendos </w:t>
      </w:r>
    </w:p>
    <w:p w14:paraId="5145FBCD" w14:textId="66E5ABAF" w:rsidR="00D66180" w:rsidRDefault="00FA0961">
      <w:pPr>
        <w:numPr>
          <w:ilvl w:val="1"/>
          <w:numId w:val="3"/>
        </w:numPr>
        <w:ind w:hanging="360"/>
      </w:pPr>
      <w:r>
        <w:t xml:space="preserve">Striking a </w:t>
      </w:r>
      <w:r w:rsidR="007D143F">
        <w:t>m</w:t>
      </w:r>
      <w:r>
        <w:t xml:space="preserve">inor </w:t>
      </w:r>
    </w:p>
    <w:p w14:paraId="04D9B720" w14:textId="77777777" w:rsidR="00D66180" w:rsidRDefault="00FA0961">
      <w:pPr>
        <w:numPr>
          <w:ilvl w:val="1"/>
          <w:numId w:val="3"/>
        </w:numPr>
        <w:ind w:hanging="360"/>
      </w:pPr>
      <w:r>
        <w:t xml:space="preserve">Corporal Punishment </w:t>
      </w:r>
    </w:p>
    <w:p w14:paraId="2F52FD53" w14:textId="77777777" w:rsidR="00D66180" w:rsidRDefault="00FA0961">
      <w:pPr>
        <w:spacing w:after="24" w:line="259" w:lineRule="auto"/>
        <w:ind w:left="0" w:firstLine="0"/>
      </w:pPr>
      <w:r>
        <w:rPr>
          <w:b/>
          <w:color w:val="3D85C6"/>
          <w:sz w:val="26"/>
        </w:rPr>
        <w:t xml:space="preserve"> </w:t>
      </w:r>
    </w:p>
    <w:p w14:paraId="1DCD238F" w14:textId="77777777" w:rsidR="00D66180" w:rsidRDefault="00FA0961">
      <w:pPr>
        <w:pStyle w:val="Heading3"/>
        <w:ind w:left="-5"/>
      </w:pPr>
      <w:r>
        <w:t>Reporting Procedur</w:t>
      </w:r>
      <w:r>
        <w:t xml:space="preserve">es </w:t>
      </w:r>
    </w:p>
    <w:p w14:paraId="61D9E696" w14:textId="30B33197" w:rsidR="00D66180" w:rsidRDefault="00FA0961">
      <w:pPr>
        <w:numPr>
          <w:ilvl w:val="0"/>
          <w:numId w:val="4"/>
        </w:numPr>
        <w:ind w:hanging="360"/>
      </w:pPr>
      <w:r>
        <w:t>Any violation of the p</w:t>
      </w:r>
      <w:r>
        <w:t>olicy and p</w:t>
      </w:r>
      <w:r>
        <w:t xml:space="preserve">rocedures must be reported immediately to a </w:t>
      </w:r>
      <w:r w:rsidR="007D143F">
        <w:t>m</w:t>
      </w:r>
      <w:r>
        <w:t xml:space="preserve">inisterial </w:t>
      </w:r>
      <w:r w:rsidR="007D143F">
        <w:t>s</w:t>
      </w:r>
      <w:r>
        <w:t xml:space="preserve">taff member and the Senior Pastor. </w:t>
      </w:r>
    </w:p>
    <w:p w14:paraId="7F6FE6D3" w14:textId="4BFA6F49" w:rsidR="00D66180" w:rsidRDefault="00FA0961">
      <w:pPr>
        <w:numPr>
          <w:ilvl w:val="0"/>
          <w:numId w:val="4"/>
        </w:numPr>
        <w:ind w:hanging="360"/>
      </w:pPr>
      <w:r>
        <w:t>An i</w:t>
      </w:r>
      <w:r>
        <w:t>ncident r</w:t>
      </w:r>
      <w:r>
        <w:t>eport f</w:t>
      </w:r>
      <w:r>
        <w:t xml:space="preserve">orm must be completed and filed in the </w:t>
      </w:r>
      <w:r w:rsidR="007D143F">
        <w:t>c</w:t>
      </w:r>
      <w:r>
        <w:t xml:space="preserve">hurch </w:t>
      </w:r>
      <w:r w:rsidR="007D143F">
        <w:t>s</w:t>
      </w:r>
      <w:r>
        <w:t>ecretary’s office for documentation of any reported violati</w:t>
      </w:r>
      <w:r>
        <w:t>ons of the p</w:t>
      </w:r>
      <w:r>
        <w:t>olicy and p</w:t>
      </w:r>
      <w:r>
        <w:t xml:space="preserve">rocedures.  </w:t>
      </w:r>
    </w:p>
    <w:p w14:paraId="02F720CC" w14:textId="3BDB81F6" w:rsidR="00D66180" w:rsidRDefault="00FA0961">
      <w:pPr>
        <w:numPr>
          <w:ilvl w:val="0"/>
          <w:numId w:val="4"/>
        </w:numPr>
        <w:ind w:hanging="360"/>
      </w:pPr>
      <w:r>
        <w:t xml:space="preserve">Once a violation has been reported, a </w:t>
      </w:r>
      <w:r w:rsidR="007D143F">
        <w:t>m</w:t>
      </w:r>
      <w:r>
        <w:t xml:space="preserve">inisterial </w:t>
      </w:r>
      <w:r w:rsidR="007D143F">
        <w:t>s</w:t>
      </w:r>
      <w:r>
        <w:t xml:space="preserve">taff member, assigned by the Senior Pastor will immediately investigate the matter and take the appropriate action. </w:t>
      </w:r>
    </w:p>
    <w:p w14:paraId="5DB1D433" w14:textId="2F346645" w:rsidR="00D66180" w:rsidRDefault="00FA0961">
      <w:pPr>
        <w:numPr>
          <w:ilvl w:val="0"/>
          <w:numId w:val="4"/>
        </w:numPr>
        <w:ind w:hanging="360"/>
      </w:pPr>
      <w:r>
        <w:t xml:space="preserve">The investigating </w:t>
      </w:r>
      <w:r w:rsidR="007D143F">
        <w:t>m</w:t>
      </w:r>
      <w:r>
        <w:t xml:space="preserve">inisterial </w:t>
      </w:r>
      <w:r w:rsidR="007D143F">
        <w:t>s</w:t>
      </w:r>
      <w:r>
        <w:t>taff member will meet with a w</w:t>
      </w:r>
      <w:r>
        <w:t>orker accused of a violation of the p</w:t>
      </w:r>
      <w:r>
        <w:t>olicy and p</w:t>
      </w:r>
      <w:r>
        <w:t xml:space="preserve">rocedures. Upon completion of the investigation substantiating a violation of the </w:t>
      </w:r>
      <w:r w:rsidR="007D143F">
        <w:t>p</w:t>
      </w:r>
      <w:r>
        <w:t xml:space="preserve">olicy and </w:t>
      </w:r>
      <w:r w:rsidR="007D143F">
        <w:t>p</w:t>
      </w:r>
      <w:r>
        <w:t xml:space="preserve">rocedures by the </w:t>
      </w:r>
      <w:r w:rsidR="007D143F">
        <w:t>i</w:t>
      </w:r>
      <w:r>
        <w:t xml:space="preserve">nvestigating staff members, any of </w:t>
      </w:r>
      <w:r>
        <w:t xml:space="preserve">the following actions may occur: </w:t>
      </w:r>
    </w:p>
    <w:p w14:paraId="0A269B2C" w14:textId="3AA19950" w:rsidR="00D66180" w:rsidRDefault="00FA0961">
      <w:pPr>
        <w:numPr>
          <w:ilvl w:val="1"/>
          <w:numId w:val="4"/>
        </w:numPr>
        <w:ind w:hanging="360"/>
      </w:pPr>
      <w:r>
        <w:t>A warning will be issued to the w</w:t>
      </w:r>
      <w:r>
        <w:t xml:space="preserve">orker, if warranted. </w:t>
      </w:r>
    </w:p>
    <w:p w14:paraId="061BAE05" w14:textId="77777777" w:rsidR="00D66180" w:rsidRDefault="00FA0961">
      <w:pPr>
        <w:numPr>
          <w:ilvl w:val="1"/>
          <w:numId w:val="4"/>
        </w:numPr>
        <w:ind w:hanging="360"/>
      </w:pPr>
      <w:r>
        <w:t xml:space="preserve">If warranted, additional training, supervision, or monitoring may be required. </w:t>
      </w:r>
    </w:p>
    <w:p w14:paraId="6EEFB0C8" w14:textId="1D34981B" w:rsidR="00D66180" w:rsidRDefault="00FA0961">
      <w:pPr>
        <w:numPr>
          <w:ilvl w:val="1"/>
          <w:numId w:val="4"/>
        </w:numPr>
        <w:ind w:hanging="360"/>
      </w:pPr>
      <w:r>
        <w:t>A violation of sufficient gravity will result in immediate suspension/termination of th</w:t>
      </w:r>
      <w:r>
        <w:t>e w</w:t>
      </w:r>
      <w:r>
        <w:t xml:space="preserve">orker’s eligibility. </w:t>
      </w:r>
    </w:p>
    <w:p w14:paraId="7C5DE6FB" w14:textId="77777777" w:rsidR="00D66180" w:rsidRDefault="00FA0961">
      <w:pPr>
        <w:numPr>
          <w:ilvl w:val="0"/>
          <w:numId w:val="4"/>
        </w:numPr>
        <w:ind w:hanging="360"/>
      </w:pPr>
      <w:r>
        <w:t xml:space="preserve">If necessary, instances will be reported to the appropriate authorities as required by law. </w:t>
      </w:r>
    </w:p>
    <w:p w14:paraId="397334FA" w14:textId="19BF3E07" w:rsidR="00D66180" w:rsidRDefault="00FA0961">
      <w:pPr>
        <w:numPr>
          <w:ilvl w:val="0"/>
          <w:numId w:val="4"/>
        </w:numPr>
        <w:ind w:hanging="360"/>
      </w:pPr>
      <w:r>
        <w:t>BBC reserves the right to implement and require any additional process or requirement that is deemed necessary by appropriate church staff</w:t>
      </w:r>
      <w:r>
        <w:t xml:space="preserve"> to determine or assess whether an individual is eligible to serve or to continue to serve as a w</w:t>
      </w:r>
      <w:r>
        <w:t xml:space="preserve">orker for the furtherance of the stated purpose of this </w:t>
      </w:r>
      <w:r w:rsidR="007D143F">
        <w:t>p</w:t>
      </w:r>
      <w:r>
        <w:t xml:space="preserve">olicy. </w:t>
      </w:r>
    </w:p>
    <w:p w14:paraId="0A6285F7" w14:textId="00B9F8A0" w:rsidR="00A92673" w:rsidRDefault="00A92673" w:rsidP="00A92673"/>
    <w:p w14:paraId="7983C5D3" w14:textId="77777777" w:rsidR="00A92673" w:rsidRDefault="00A92673" w:rsidP="00A92673"/>
    <w:p w14:paraId="13C43629" w14:textId="58BB49D7" w:rsidR="00D66180" w:rsidRDefault="00FA0961">
      <w:pPr>
        <w:spacing w:after="14" w:line="259" w:lineRule="auto"/>
        <w:ind w:left="0" w:firstLine="0"/>
      </w:pPr>
      <w:r>
        <w:t xml:space="preserve"> </w:t>
      </w:r>
    </w:p>
    <w:p w14:paraId="240C98E5" w14:textId="77777777" w:rsidR="00FA0961" w:rsidRDefault="00FA0961">
      <w:pPr>
        <w:spacing w:after="14" w:line="259" w:lineRule="auto"/>
        <w:ind w:left="0" w:firstLine="0"/>
      </w:pPr>
    </w:p>
    <w:p w14:paraId="31C92BEA" w14:textId="77777777" w:rsidR="00085BE9" w:rsidRDefault="00085BE9">
      <w:pPr>
        <w:spacing w:after="14" w:line="259" w:lineRule="auto"/>
        <w:ind w:left="0" w:firstLine="0"/>
      </w:pPr>
    </w:p>
    <w:p w14:paraId="695E867A" w14:textId="77777777" w:rsidR="00D66180" w:rsidRDefault="00FA0961">
      <w:pPr>
        <w:spacing w:after="0" w:line="259" w:lineRule="auto"/>
        <w:ind w:left="0" w:firstLine="0"/>
      </w:pPr>
      <w:r>
        <w:t xml:space="preserve"> </w:t>
      </w:r>
    </w:p>
    <w:p w14:paraId="6A59F060" w14:textId="77777777" w:rsidR="00D66180" w:rsidRDefault="00FA0961">
      <w:pPr>
        <w:spacing w:after="143" w:line="259" w:lineRule="auto"/>
        <w:ind w:left="4404" w:firstLine="0"/>
        <w:jc w:val="center"/>
      </w:pPr>
      <w:r>
        <w:rPr>
          <w:noProof/>
        </w:rPr>
        <w:lastRenderedPageBreak/>
        <w:drawing>
          <wp:anchor distT="0" distB="0" distL="114300" distR="114300" simplePos="0" relativeHeight="251659264" behindDoc="0" locked="0" layoutInCell="1" allowOverlap="0" wp14:anchorId="1370F20E" wp14:editId="6F02C492">
            <wp:simplePos x="0" y="0"/>
            <wp:positionH relativeFrom="column">
              <wp:posOffset>-408938</wp:posOffset>
            </wp:positionH>
            <wp:positionV relativeFrom="paragraph">
              <wp:posOffset>107886</wp:posOffset>
            </wp:positionV>
            <wp:extent cx="3014143" cy="1694180"/>
            <wp:effectExtent l="0" t="0" r="0" b="0"/>
            <wp:wrapSquare wrapText="bothSides"/>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5"/>
                    <a:stretch>
                      <a:fillRect/>
                    </a:stretch>
                  </pic:blipFill>
                  <pic:spPr>
                    <a:xfrm>
                      <a:off x="0" y="0"/>
                      <a:ext cx="3014143" cy="1694180"/>
                    </a:xfrm>
                    <a:prstGeom prst="rect">
                      <a:avLst/>
                    </a:prstGeom>
                  </pic:spPr>
                </pic:pic>
              </a:graphicData>
            </a:graphic>
          </wp:anchor>
        </w:drawing>
      </w:r>
      <w:r>
        <w:rPr>
          <w:b/>
          <w:color w:val="073763"/>
          <w:sz w:val="36"/>
        </w:rPr>
        <w:t xml:space="preserve"> </w:t>
      </w:r>
    </w:p>
    <w:p w14:paraId="17678EF6" w14:textId="77777777" w:rsidR="00D66180" w:rsidRDefault="00FA0961">
      <w:pPr>
        <w:spacing w:after="0" w:line="276" w:lineRule="auto"/>
        <w:ind w:left="4221" w:firstLine="0"/>
        <w:jc w:val="center"/>
      </w:pPr>
      <w:r>
        <w:rPr>
          <w:b/>
          <w:color w:val="073763"/>
          <w:sz w:val="48"/>
        </w:rPr>
        <w:t xml:space="preserve">Benson Baptist Church </w:t>
      </w:r>
    </w:p>
    <w:p w14:paraId="7AE41F0C" w14:textId="77777777" w:rsidR="00D66180" w:rsidRDefault="00FA0961" w:rsidP="00085BE9">
      <w:pPr>
        <w:spacing w:after="0" w:line="276" w:lineRule="auto"/>
        <w:ind w:left="1838" w:right="-2152"/>
      </w:pPr>
      <w:r>
        <w:rPr>
          <w:color w:val="3D85C6"/>
          <w:sz w:val="36"/>
        </w:rPr>
        <w:t xml:space="preserve">Children &amp; Youth Safety Procedures </w:t>
      </w:r>
    </w:p>
    <w:p w14:paraId="1C880B98" w14:textId="77777777" w:rsidR="00D66180" w:rsidRDefault="00FA0961">
      <w:pPr>
        <w:spacing w:after="19" w:line="259" w:lineRule="auto"/>
        <w:ind w:left="4365" w:firstLine="0"/>
        <w:jc w:val="center"/>
      </w:pPr>
      <w:r>
        <w:t xml:space="preserve"> </w:t>
      </w:r>
    </w:p>
    <w:p w14:paraId="494258A9" w14:textId="77777777" w:rsidR="00085BE9" w:rsidRDefault="00085BE9">
      <w:pPr>
        <w:spacing w:after="57" w:line="259" w:lineRule="auto"/>
        <w:ind w:left="0" w:right="712" w:firstLine="0"/>
        <w:jc w:val="center"/>
      </w:pPr>
    </w:p>
    <w:p w14:paraId="2A317FFD" w14:textId="0DA68B80" w:rsidR="00D66180" w:rsidRDefault="00FA0961">
      <w:pPr>
        <w:spacing w:after="57" w:line="259" w:lineRule="auto"/>
        <w:ind w:left="0" w:right="712" w:firstLine="0"/>
        <w:jc w:val="center"/>
      </w:pPr>
      <w:r>
        <w:t xml:space="preserve"> </w:t>
      </w:r>
    </w:p>
    <w:p w14:paraId="4807E879" w14:textId="77777777" w:rsidR="00D66180" w:rsidRDefault="00FA0961">
      <w:pPr>
        <w:pStyle w:val="Heading3"/>
        <w:ind w:left="-5"/>
      </w:pPr>
      <w:r>
        <w:t xml:space="preserve">Purpose </w:t>
      </w:r>
    </w:p>
    <w:p w14:paraId="0AF7FD1D" w14:textId="2C09BFCE" w:rsidR="00D66180" w:rsidRDefault="007D143F" w:rsidP="00085BE9">
      <w:r>
        <w:t>BBC</w:t>
      </w:r>
      <w:r w:rsidR="00FA0961">
        <w:t xml:space="preserve"> must always be the safest place possible for m</w:t>
      </w:r>
      <w:r w:rsidR="00FA0961">
        <w:t>inors to grow in their faith and for those a</w:t>
      </w:r>
      <w:r w:rsidR="00FA0961">
        <w:t xml:space="preserve">dults who provide care, teaching, and guidance to them. </w:t>
      </w:r>
      <w:r w:rsidR="00085BE9">
        <w:t>For</w:t>
      </w:r>
      <w:r w:rsidR="00FA0961">
        <w:t xml:space="preserve"> our church family to achieve that objective and to protect the total churc</w:t>
      </w:r>
      <w:r w:rsidR="00FA0961">
        <w:t>h community, a Children &amp; Youth Safety</w:t>
      </w:r>
      <w:r w:rsidR="00FA0961">
        <w:t xml:space="preserve"> P</w:t>
      </w:r>
      <w:r w:rsidR="00FA0961">
        <w:t>olicy has been established and adopted by BBC</w:t>
      </w:r>
      <w:r w:rsidR="00FA0961">
        <w:t xml:space="preserve">. </w:t>
      </w:r>
      <w:r w:rsidR="00FA0961">
        <w:t>One stipulation is that w</w:t>
      </w:r>
      <w:r w:rsidR="00FA0961">
        <w:t>orkers will receive copies of the Children &amp; Youth Safety</w:t>
      </w:r>
      <w:r w:rsidR="00FA0961">
        <w:t xml:space="preserve"> P</w:t>
      </w:r>
      <w:r w:rsidR="00FA0961">
        <w:t>olicy, the Children &amp; Youth Safety</w:t>
      </w:r>
      <w:r w:rsidR="00FA0961">
        <w:t xml:space="preserve"> Procedures, and acknowledge their receipt of these </w:t>
      </w:r>
      <w:r w:rsidR="00FA0961">
        <w:t xml:space="preserve">documents and willingness to follow their guidelines. </w:t>
      </w:r>
    </w:p>
    <w:p w14:paraId="53834D99" w14:textId="77777777" w:rsidR="00085BE9" w:rsidRDefault="00085BE9" w:rsidP="00085BE9"/>
    <w:p w14:paraId="66B5F203" w14:textId="77777777" w:rsidR="00D66180" w:rsidRDefault="00FA0961">
      <w:pPr>
        <w:pStyle w:val="Heading3"/>
        <w:ind w:left="-5"/>
      </w:pPr>
      <w:r>
        <w:t xml:space="preserve">Arrival </w:t>
      </w:r>
    </w:p>
    <w:p w14:paraId="6D124AEF" w14:textId="77777777" w:rsidR="00D66180" w:rsidRDefault="00FA0961">
      <w:pPr>
        <w:numPr>
          <w:ilvl w:val="0"/>
          <w:numId w:val="5"/>
        </w:numPr>
        <w:ind w:hanging="360"/>
      </w:pPr>
      <w:r>
        <w:t xml:space="preserve">Arrive 15 minutes before your class start time. </w:t>
      </w:r>
    </w:p>
    <w:p w14:paraId="71D1979A" w14:textId="77777777" w:rsidR="00D66180" w:rsidRDefault="00FA0961">
      <w:pPr>
        <w:numPr>
          <w:ilvl w:val="0"/>
          <w:numId w:val="5"/>
        </w:numPr>
        <w:ind w:hanging="360"/>
      </w:pPr>
      <w:r>
        <w:t xml:space="preserve">Be sure the room is inviting and safe. </w:t>
      </w:r>
    </w:p>
    <w:p w14:paraId="10B1D4A0" w14:textId="77777777" w:rsidR="00D66180" w:rsidRDefault="00FA0961">
      <w:pPr>
        <w:numPr>
          <w:ilvl w:val="1"/>
          <w:numId w:val="5"/>
        </w:numPr>
        <w:ind w:hanging="360"/>
      </w:pPr>
      <w:r>
        <w:t xml:space="preserve">Open binds and turn on lights. </w:t>
      </w:r>
    </w:p>
    <w:p w14:paraId="1136C456" w14:textId="77777777" w:rsidR="00D66180" w:rsidRDefault="00FA0961">
      <w:pPr>
        <w:numPr>
          <w:ilvl w:val="1"/>
          <w:numId w:val="5"/>
        </w:numPr>
        <w:ind w:hanging="360"/>
      </w:pPr>
      <w:r>
        <w:t xml:space="preserve">Check the tables, chairs and other items are in good repair. </w:t>
      </w:r>
    </w:p>
    <w:p w14:paraId="7D16D248" w14:textId="77777777" w:rsidR="00D66180" w:rsidRDefault="00FA0961">
      <w:pPr>
        <w:numPr>
          <w:ilvl w:val="1"/>
          <w:numId w:val="5"/>
        </w:numPr>
        <w:ind w:hanging="360"/>
      </w:pPr>
      <w:r>
        <w:t xml:space="preserve">Wash your hands. </w:t>
      </w:r>
    </w:p>
    <w:p w14:paraId="6F8E1973" w14:textId="77777777" w:rsidR="00D66180" w:rsidRDefault="00FA0961">
      <w:pPr>
        <w:numPr>
          <w:ilvl w:val="1"/>
          <w:numId w:val="5"/>
        </w:numPr>
        <w:ind w:hanging="360"/>
      </w:pPr>
      <w:r>
        <w:t xml:space="preserve">Set up any needed equipment and activates. </w:t>
      </w:r>
    </w:p>
    <w:p w14:paraId="39735660" w14:textId="77777777" w:rsidR="00D66180" w:rsidRDefault="00FA0961">
      <w:pPr>
        <w:numPr>
          <w:ilvl w:val="0"/>
          <w:numId w:val="5"/>
        </w:numPr>
        <w:ind w:hanging="360"/>
      </w:pPr>
      <w:r>
        <w:t xml:space="preserve">Greet parents and children at the door. </w:t>
      </w:r>
    </w:p>
    <w:p w14:paraId="18C5759F" w14:textId="77777777" w:rsidR="00D66180" w:rsidRDefault="00FA0961">
      <w:pPr>
        <w:numPr>
          <w:ilvl w:val="0"/>
          <w:numId w:val="5"/>
        </w:numPr>
        <w:ind w:hanging="360"/>
      </w:pPr>
      <w:r>
        <w:t xml:space="preserve">Nursery Area: </w:t>
      </w:r>
    </w:p>
    <w:p w14:paraId="6A3E18F2" w14:textId="77777777" w:rsidR="00D66180" w:rsidRDefault="00FA0961">
      <w:pPr>
        <w:numPr>
          <w:ilvl w:val="1"/>
          <w:numId w:val="5"/>
        </w:numPr>
        <w:ind w:hanging="360"/>
      </w:pPr>
      <w:r>
        <w:t xml:space="preserve">Hang personal items in designated area. </w:t>
      </w:r>
    </w:p>
    <w:p w14:paraId="6B4FE0FD" w14:textId="77777777" w:rsidR="00D66180" w:rsidRDefault="00FA0961">
      <w:pPr>
        <w:numPr>
          <w:ilvl w:val="1"/>
          <w:numId w:val="5"/>
        </w:numPr>
        <w:ind w:hanging="360"/>
      </w:pPr>
      <w:r>
        <w:t xml:space="preserve">Welcome child to the classroom. </w:t>
      </w:r>
    </w:p>
    <w:p w14:paraId="72774B62" w14:textId="77777777" w:rsidR="00D66180" w:rsidRDefault="00FA0961">
      <w:pPr>
        <w:numPr>
          <w:ilvl w:val="0"/>
          <w:numId w:val="5"/>
        </w:numPr>
        <w:ind w:hanging="360"/>
      </w:pPr>
      <w:r>
        <w:t>Up</w:t>
      </w:r>
      <w:r>
        <w:t xml:space="preserve">date attendance sheet. </w:t>
      </w:r>
    </w:p>
    <w:p w14:paraId="6593EA02" w14:textId="77777777" w:rsidR="00D66180" w:rsidRDefault="00FA0961">
      <w:pPr>
        <w:spacing w:after="62" w:line="259" w:lineRule="auto"/>
        <w:ind w:left="0" w:firstLine="0"/>
      </w:pPr>
      <w:r>
        <w:t xml:space="preserve"> </w:t>
      </w:r>
    </w:p>
    <w:p w14:paraId="76852EDB" w14:textId="77777777" w:rsidR="00D66180" w:rsidRDefault="00FA0961">
      <w:pPr>
        <w:pStyle w:val="Heading3"/>
        <w:ind w:left="-5"/>
      </w:pPr>
      <w:r>
        <w:t xml:space="preserve">Departure  </w:t>
      </w:r>
    </w:p>
    <w:p w14:paraId="6E63897B" w14:textId="77777777" w:rsidR="00D66180" w:rsidRDefault="00FA0961">
      <w:pPr>
        <w:ind w:left="355"/>
      </w:pPr>
      <w:r>
        <w:t>1.  If no one is using the room immediately after you:</w:t>
      </w:r>
      <w:r>
        <w:rPr>
          <w:b/>
          <w:color w:val="3D85C6"/>
          <w:sz w:val="26"/>
        </w:rPr>
        <w:t xml:space="preserve"> </w:t>
      </w:r>
    </w:p>
    <w:p w14:paraId="7B9E32AF" w14:textId="77777777" w:rsidR="00D66180" w:rsidRDefault="00FA0961">
      <w:pPr>
        <w:numPr>
          <w:ilvl w:val="0"/>
          <w:numId w:val="6"/>
        </w:numPr>
        <w:ind w:hanging="360"/>
      </w:pPr>
      <w:r>
        <w:t>Be sure the room is secure and safe.</w:t>
      </w:r>
      <w:r>
        <w:rPr>
          <w:b/>
          <w:color w:val="3D85C6"/>
          <w:sz w:val="26"/>
        </w:rPr>
        <w:t xml:space="preserve"> </w:t>
      </w:r>
    </w:p>
    <w:p w14:paraId="7F0B5F47" w14:textId="77777777" w:rsidR="00D66180" w:rsidRDefault="00FA0961">
      <w:pPr>
        <w:numPr>
          <w:ilvl w:val="0"/>
          <w:numId w:val="6"/>
        </w:numPr>
        <w:ind w:hanging="360"/>
      </w:pPr>
      <w:r>
        <w:t>Clean up any spills and residue from activates.</w:t>
      </w:r>
      <w:r>
        <w:rPr>
          <w:b/>
          <w:color w:val="3D85C6"/>
          <w:sz w:val="26"/>
        </w:rPr>
        <w:t xml:space="preserve"> </w:t>
      </w:r>
    </w:p>
    <w:p w14:paraId="725322CC" w14:textId="77777777" w:rsidR="00D66180" w:rsidRDefault="00FA0961">
      <w:pPr>
        <w:numPr>
          <w:ilvl w:val="0"/>
          <w:numId w:val="6"/>
        </w:numPr>
        <w:ind w:hanging="360"/>
      </w:pPr>
      <w:r>
        <w:t>Spray all toys with disinfectant or place in “dirty toys” bin.</w:t>
      </w:r>
      <w:r>
        <w:rPr>
          <w:b/>
          <w:color w:val="3D85C6"/>
          <w:sz w:val="26"/>
        </w:rPr>
        <w:t xml:space="preserve"> </w:t>
      </w:r>
    </w:p>
    <w:p w14:paraId="7A6ADD9F" w14:textId="77777777" w:rsidR="00D66180" w:rsidRDefault="00FA0961">
      <w:pPr>
        <w:spacing w:after="19" w:line="259" w:lineRule="auto"/>
        <w:ind w:left="0" w:firstLine="0"/>
      </w:pPr>
      <w:r>
        <w:rPr>
          <w:b/>
          <w:color w:val="3D85C6"/>
          <w:sz w:val="26"/>
        </w:rPr>
        <w:t xml:space="preserve"> </w:t>
      </w:r>
    </w:p>
    <w:p w14:paraId="70C52428" w14:textId="77777777" w:rsidR="00D66180" w:rsidRDefault="00FA0961">
      <w:pPr>
        <w:pStyle w:val="Heading3"/>
        <w:ind w:left="-5"/>
      </w:pPr>
      <w:r>
        <w:t xml:space="preserve">Changing Diapers </w:t>
      </w:r>
    </w:p>
    <w:p w14:paraId="5608F510" w14:textId="77777777" w:rsidR="00D66180" w:rsidRDefault="00FA0961">
      <w:pPr>
        <w:numPr>
          <w:ilvl w:val="0"/>
          <w:numId w:val="7"/>
        </w:numPr>
        <w:ind w:hanging="360"/>
      </w:pPr>
      <w:r>
        <w:t xml:space="preserve">Wash hands. </w:t>
      </w:r>
    </w:p>
    <w:p w14:paraId="30AE3B42" w14:textId="77777777" w:rsidR="00D66180" w:rsidRDefault="00FA0961">
      <w:pPr>
        <w:numPr>
          <w:ilvl w:val="0"/>
          <w:numId w:val="7"/>
        </w:numPr>
        <w:ind w:hanging="360"/>
      </w:pPr>
      <w:r>
        <w:t xml:space="preserve">Never leave child on a changing table unattended. </w:t>
      </w:r>
    </w:p>
    <w:p w14:paraId="272421A7" w14:textId="77777777" w:rsidR="00D66180" w:rsidRDefault="00FA0961">
      <w:pPr>
        <w:numPr>
          <w:ilvl w:val="0"/>
          <w:numId w:val="7"/>
        </w:numPr>
        <w:ind w:hanging="360"/>
      </w:pPr>
      <w:r>
        <w:t xml:space="preserve">Put on gloves. </w:t>
      </w:r>
    </w:p>
    <w:p w14:paraId="302BD2DE" w14:textId="77777777" w:rsidR="00D66180" w:rsidRDefault="00FA0961">
      <w:pPr>
        <w:numPr>
          <w:ilvl w:val="0"/>
          <w:numId w:val="7"/>
        </w:numPr>
        <w:ind w:hanging="360"/>
      </w:pPr>
      <w:r>
        <w:t xml:space="preserve">Change diaper and place soiled diaper and gloves in the trash bin. </w:t>
      </w:r>
    </w:p>
    <w:p w14:paraId="1C456844" w14:textId="77777777" w:rsidR="00D66180" w:rsidRDefault="00FA0961">
      <w:pPr>
        <w:numPr>
          <w:ilvl w:val="0"/>
          <w:numId w:val="7"/>
        </w:numPr>
        <w:ind w:hanging="360"/>
      </w:pPr>
      <w:r>
        <w:lastRenderedPageBreak/>
        <w:t xml:space="preserve">Wash hands again. </w:t>
      </w:r>
    </w:p>
    <w:p w14:paraId="2DBDB579" w14:textId="77777777" w:rsidR="00D66180" w:rsidRDefault="00FA0961">
      <w:pPr>
        <w:spacing w:after="62" w:line="259" w:lineRule="auto"/>
        <w:ind w:left="720" w:firstLine="0"/>
      </w:pPr>
      <w:r>
        <w:t xml:space="preserve"> </w:t>
      </w:r>
    </w:p>
    <w:p w14:paraId="61E7A258" w14:textId="77777777" w:rsidR="00D66180" w:rsidRDefault="00FA0961">
      <w:pPr>
        <w:pStyle w:val="Heading3"/>
        <w:ind w:left="-5"/>
      </w:pPr>
      <w:r>
        <w:t xml:space="preserve">Using Cribs </w:t>
      </w:r>
    </w:p>
    <w:p w14:paraId="0E4BFD70" w14:textId="77777777" w:rsidR="00D66180" w:rsidRDefault="00FA0961">
      <w:pPr>
        <w:numPr>
          <w:ilvl w:val="0"/>
          <w:numId w:val="8"/>
        </w:numPr>
        <w:ind w:hanging="360"/>
      </w:pPr>
      <w:r>
        <w:t xml:space="preserve">Place the baby on his or her back in the crib. </w:t>
      </w:r>
    </w:p>
    <w:p w14:paraId="144661A5" w14:textId="77777777" w:rsidR="00D66180" w:rsidRDefault="00FA0961">
      <w:pPr>
        <w:numPr>
          <w:ilvl w:val="0"/>
          <w:numId w:val="8"/>
        </w:numPr>
        <w:ind w:hanging="360"/>
      </w:pPr>
      <w:r>
        <w:t>Do not h</w:t>
      </w:r>
      <w:r>
        <w:t xml:space="preserve">ave other objects in crib (such as toys, blankets, etc.) </w:t>
      </w:r>
    </w:p>
    <w:p w14:paraId="6B1CB401" w14:textId="77777777" w:rsidR="00D66180" w:rsidRDefault="00FA0961">
      <w:pPr>
        <w:numPr>
          <w:ilvl w:val="0"/>
          <w:numId w:val="8"/>
        </w:numPr>
        <w:spacing w:after="49"/>
        <w:ind w:hanging="360"/>
      </w:pPr>
      <w:r>
        <w:t xml:space="preserve">After taking child from crib, place the used sheet in the designated basket to be washed. </w:t>
      </w:r>
    </w:p>
    <w:p w14:paraId="47328BFD" w14:textId="77777777" w:rsidR="00D66180" w:rsidRDefault="00FA0961">
      <w:pPr>
        <w:spacing w:after="24" w:line="259" w:lineRule="auto"/>
        <w:ind w:left="0" w:firstLine="0"/>
      </w:pPr>
      <w:r>
        <w:rPr>
          <w:b/>
          <w:color w:val="3D85C6"/>
          <w:sz w:val="26"/>
        </w:rPr>
        <w:t xml:space="preserve"> </w:t>
      </w:r>
    </w:p>
    <w:p w14:paraId="79314C0A" w14:textId="77777777" w:rsidR="00D66180" w:rsidRDefault="00FA0961">
      <w:pPr>
        <w:pStyle w:val="Heading3"/>
        <w:ind w:left="-5"/>
      </w:pPr>
      <w:r>
        <w:t xml:space="preserve">Snacks </w:t>
      </w:r>
    </w:p>
    <w:p w14:paraId="733F0162" w14:textId="77777777" w:rsidR="00D66180" w:rsidRDefault="00FA0961">
      <w:pPr>
        <w:numPr>
          <w:ilvl w:val="0"/>
          <w:numId w:val="9"/>
        </w:numPr>
        <w:ind w:hanging="360"/>
      </w:pPr>
      <w:r>
        <w:t xml:space="preserve">If providing a snack or food item for the lesson, an allergy notice should be placed on the door </w:t>
      </w:r>
      <w:r>
        <w:t xml:space="preserve">prior to the start of the Sunday School hour. </w:t>
      </w:r>
    </w:p>
    <w:p w14:paraId="53250037" w14:textId="77777777" w:rsidR="00D66180" w:rsidRDefault="00FA0961">
      <w:pPr>
        <w:numPr>
          <w:ilvl w:val="0"/>
          <w:numId w:val="9"/>
        </w:numPr>
        <w:spacing w:after="49"/>
        <w:ind w:hanging="360"/>
      </w:pPr>
      <w:r>
        <w:t xml:space="preserve">Discard all items in the wastebasket and clean any spills. </w:t>
      </w:r>
    </w:p>
    <w:p w14:paraId="4D86224F" w14:textId="77777777" w:rsidR="00D66180" w:rsidRDefault="00FA0961">
      <w:pPr>
        <w:spacing w:after="24" w:line="259" w:lineRule="auto"/>
        <w:ind w:left="0" w:firstLine="0"/>
      </w:pPr>
      <w:r>
        <w:rPr>
          <w:b/>
          <w:color w:val="3D85C6"/>
          <w:sz w:val="26"/>
        </w:rPr>
        <w:t xml:space="preserve"> </w:t>
      </w:r>
    </w:p>
    <w:p w14:paraId="2DDF12DB" w14:textId="77777777" w:rsidR="00D66180" w:rsidRDefault="00FA0961">
      <w:pPr>
        <w:pStyle w:val="Heading3"/>
        <w:ind w:left="-5"/>
      </w:pPr>
      <w:r>
        <w:t xml:space="preserve">Security (Nursery Area) </w:t>
      </w:r>
    </w:p>
    <w:p w14:paraId="61E33373" w14:textId="77777777" w:rsidR="00D66180" w:rsidRDefault="00FA0961">
      <w:pPr>
        <w:numPr>
          <w:ilvl w:val="0"/>
          <w:numId w:val="10"/>
        </w:numPr>
        <w:ind w:hanging="360"/>
      </w:pPr>
      <w:r>
        <w:t xml:space="preserve">Only approved teachers are to be in the classroom. </w:t>
      </w:r>
    </w:p>
    <w:p w14:paraId="64399F16" w14:textId="5AB4897B" w:rsidR="00D66180" w:rsidRDefault="00FA0961">
      <w:pPr>
        <w:numPr>
          <w:ilvl w:val="0"/>
          <w:numId w:val="10"/>
        </w:numPr>
        <w:ind w:hanging="360"/>
      </w:pPr>
      <w:r>
        <w:t>Two approved adults must always be with minors</w:t>
      </w:r>
      <w:r>
        <w:t xml:space="preserve">. </w:t>
      </w:r>
    </w:p>
    <w:p w14:paraId="119906CE" w14:textId="7BAA07C2" w:rsidR="00D66180" w:rsidRDefault="00FA0961">
      <w:pPr>
        <w:numPr>
          <w:ilvl w:val="0"/>
          <w:numId w:val="10"/>
        </w:numPr>
        <w:ind w:hanging="360"/>
      </w:pPr>
      <w:r>
        <w:t xml:space="preserve">If one teacher must step out, another approved worker should be asked to </w:t>
      </w:r>
      <w:r w:rsidR="00085BE9">
        <w:t>help</w:t>
      </w:r>
      <w:r>
        <w:t xml:space="preserve"> temporarily. </w:t>
      </w:r>
    </w:p>
    <w:p w14:paraId="36A6D152" w14:textId="77777777" w:rsidR="00D66180" w:rsidRDefault="00FA0961">
      <w:pPr>
        <w:numPr>
          <w:ilvl w:val="0"/>
          <w:numId w:val="10"/>
        </w:numPr>
        <w:ind w:hanging="360"/>
      </w:pPr>
      <w:r>
        <w:t xml:space="preserve">When taking children to the restroom: </w:t>
      </w:r>
    </w:p>
    <w:p w14:paraId="38B91161" w14:textId="77777777" w:rsidR="00D66180" w:rsidRDefault="00FA0961">
      <w:pPr>
        <w:numPr>
          <w:ilvl w:val="1"/>
          <w:numId w:val="10"/>
        </w:numPr>
        <w:ind w:hanging="360"/>
      </w:pPr>
      <w:r>
        <w:t xml:space="preserve">An adult should NOT be in the stall with the child. </w:t>
      </w:r>
    </w:p>
    <w:p w14:paraId="2EDC80DE" w14:textId="77777777" w:rsidR="00D66180" w:rsidRDefault="00FA0961">
      <w:pPr>
        <w:numPr>
          <w:ilvl w:val="1"/>
          <w:numId w:val="10"/>
        </w:numPr>
        <w:ind w:hanging="360"/>
      </w:pPr>
      <w:r>
        <w:t>The door shou</w:t>
      </w:r>
      <w:r>
        <w:t xml:space="preserve">ld be left open if only one adult is present. </w:t>
      </w:r>
    </w:p>
    <w:p w14:paraId="5C489B30" w14:textId="77777777" w:rsidR="00D66180" w:rsidRDefault="00FA0961">
      <w:pPr>
        <w:numPr>
          <w:ilvl w:val="1"/>
          <w:numId w:val="10"/>
        </w:numPr>
        <w:ind w:hanging="360"/>
      </w:pPr>
      <w:r>
        <w:t xml:space="preserve">A group restroom time may be appropriate at the beginning of the session. </w:t>
      </w:r>
    </w:p>
    <w:p w14:paraId="687678C5" w14:textId="77777777" w:rsidR="00D66180" w:rsidRDefault="00FA0961">
      <w:pPr>
        <w:numPr>
          <w:ilvl w:val="1"/>
          <w:numId w:val="10"/>
        </w:numPr>
        <w:ind w:hanging="360"/>
      </w:pPr>
      <w:r>
        <w:t xml:space="preserve">Encourage parents to take children to the restroom before classes and/or worship. </w:t>
      </w:r>
    </w:p>
    <w:p w14:paraId="240412D5" w14:textId="77777777" w:rsidR="00D66180" w:rsidRDefault="00FA0961">
      <w:pPr>
        <w:numPr>
          <w:ilvl w:val="0"/>
          <w:numId w:val="10"/>
        </w:numPr>
        <w:ind w:hanging="360"/>
      </w:pPr>
      <w:r>
        <w:t>Preschoolers must be dropped off and picked up at t</w:t>
      </w:r>
      <w:r>
        <w:t xml:space="preserve">he classroom (not outside or at another location.) </w:t>
      </w:r>
    </w:p>
    <w:p w14:paraId="4B53331F" w14:textId="77777777" w:rsidR="00D66180" w:rsidRDefault="00FA0961">
      <w:pPr>
        <w:numPr>
          <w:ilvl w:val="0"/>
          <w:numId w:val="10"/>
        </w:numPr>
        <w:ind w:hanging="360"/>
      </w:pPr>
      <w:r>
        <w:t xml:space="preserve">If the class leaves the room (to go to the playground or to another site in the building) a sign should be placed on the door indicating location. </w:t>
      </w:r>
    </w:p>
    <w:p w14:paraId="51DCF983" w14:textId="77777777" w:rsidR="00D66180" w:rsidRDefault="00FA0961">
      <w:pPr>
        <w:numPr>
          <w:ilvl w:val="0"/>
          <w:numId w:val="10"/>
        </w:numPr>
        <w:spacing w:after="54"/>
        <w:ind w:hanging="360"/>
      </w:pPr>
      <w:r>
        <w:t xml:space="preserve">Only appropriately aged preschoolers should be in the classroom. </w:t>
      </w:r>
    </w:p>
    <w:p w14:paraId="255CFAD9" w14:textId="77777777" w:rsidR="00D66180" w:rsidRDefault="00FA0961">
      <w:pPr>
        <w:spacing w:after="19" w:line="259" w:lineRule="auto"/>
        <w:ind w:left="0" w:firstLine="0"/>
      </w:pPr>
      <w:r>
        <w:rPr>
          <w:b/>
          <w:color w:val="3D85C6"/>
          <w:sz w:val="26"/>
        </w:rPr>
        <w:t xml:space="preserve"> </w:t>
      </w:r>
    </w:p>
    <w:p w14:paraId="7B100BA7" w14:textId="77777777" w:rsidR="00D66180" w:rsidRDefault="00FA0961">
      <w:pPr>
        <w:pStyle w:val="Heading3"/>
        <w:ind w:left="-5"/>
      </w:pPr>
      <w:r>
        <w:t xml:space="preserve">Security (Children’s Sunday School Area) </w:t>
      </w:r>
    </w:p>
    <w:p w14:paraId="319C080B" w14:textId="77777777" w:rsidR="00D66180" w:rsidRDefault="00FA0961">
      <w:pPr>
        <w:numPr>
          <w:ilvl w:val="0"/>
          <w:numId w:val="11"/>
        </w:numPr>
        <w:ind w:hanging="360"/>
      </w:pPr>
      <w:r>
        <w:t>Children in 5</w:t>
      </w:r>
      <w:r>
        <w:rPr>
          <w:vertAlign w:val="superscript"/>
        </w:rPr>
        <w:t>th</w:t>
      </w:r>
      <w:r>
        <w:t xml:space="preserve"> grade and younger must be escorted by a parent to their classroom. </w:t>
      </w:r>
    </w:p>
    <w:p w14:paraId="49ED69EF" w14:textId="77777777" w:rsidR="00D66180" w:rsidRDefault="00FA0961">
      <w:pPr>
        <w:numPr>
          <w:ilvl w:val="0"/>
          <w:numId w:val="11"/>
        </w:numPr>
        <w:ind w:hanging="360"/>
      </w:pPr>
      <w:r>
        <w:t>Children in 5</w:t>
      </w:r>
      <w:r>
        <w:rPr>
          <w:vertAlign w:val="superscript"/>
        </w:rPr>
        <w:t>th</w:t>
      </w:r>
      <w:r>
        <w:t xml:space="preserve"> grade and younger must be picked up by a paren</w:t>
      </w:r>
      <w:r>
        <w:t xml:space="preserve">t at their classroom or escorted down to the nursery before worship by an approved adult. </w:t>
      </w:r>
    </w:p>
    <w:p w14:paraId="3405CACB" w14:textId="77777777" w:rsidR="00D66180" w:rsidRDefault="00FA0961">
      <w:pPr>
        <w:numPr>
          <w:ilvl w:val="0"/>
          <w:numId w:val="11"/>
        </w:numPr>
        <w:ind w:hanging="360"/>
      </w:pPr>
      <w:r>
        <w:t xml:space="preserve">An adult should accompany all children to the restroom and remain outside. </w:t>
      </w:r>
    </w:p>
    <w:p w14:paraId="5D41A6D6" w14:textId="77777777" w:rsidR="00D66180" w:rsidRDefault="00FA0961">
      <w:pPr>
        <w:numPr>
          <w:ilvl w:val="1"/>
          <w:numId w:val="11"/>
        </w:numPr>
        <w:ind w:hanging="360"/>
      </w:pPr>
      <w:r>
        <w:t xml:space="preserve">An adult should NOT be in the stall with the child. </w:t>
      </w:r>
    </w:p>
    <w:p w14:paraId="3AAA3875" w14:textId="77777777" w:rsidR="00D66180" w:rsidRDefault="00FA0961">
      <w:pPr>
        <w:numPr>
          <w:ilvl w:val="1"/>
          <w:numId w:val="11"/>
        </w:numPr>
        <w:ind w:hanging="360"/>
      </w:pPr>
      <w:r>
        <w:t>The door should be left open if only</w:t>
      </w:r>
      <w:r>
        <w:t xml:space="preserve"> one adult is present. </w:t>
      </w:r>
    </w:p>
    <w:p w14:paraId="2F44BCBE" w14:textId="77777777" w:rsidR="00D66180" w:rsidRDefault="00FA0961">
      <w:pPr>
        <w:numPr>
          <w:ilvl w:val="1"/>
          <w:numId w:val="11"/>
        </w:numPr>
        <w:ind w:hanging="360"/>
      </w:pPr>
      <w:r>
        <w:t xml:space="preserve">A group restroom time may be appropriate at the beginning of the session. </w:t>
      </w:r>
    </w:p>
    <w:p w14:paraId="7B098F80" w14:textId="77777777" w:rsidR="00D66180" w:rsidRDefault="00FA0961">
      <w:pPr>
        <w:numPr>
          <w:ilvl w:val="1"/>
          <w:numId w:val="11"/>
        </w:numPr>
        <w:ind w:hanging="360"/>
      </w:pPr>
      <w:r>
        <w:t xml:space="preserve">Encourage parents to take children to the restroom before classes and/or worship. </w:t>
      </w:r>
    </w:p>
    <w:p w14:paraId="38D31078" w14:textId="77777777" w:rsidR="00D66180" w:rsidRDefault="00FA0961">
      <w:pPr>
        <w:numPr>
          <w:ilvl w:val="0"/>
          <w:numId w:val="11"/>
        </w:numPr>
        <w:ind w:hanging="360"/>
      </w:pPr>
      <w:r>
        <w:t xml:space="preserve">Only appropriately aged children should be in the classroom. </w:t>
      </w:r>
    </w:p>
    <w:p w14:paraId="142BA5E3" w14:textId="77777777" w:rsidR="00D66180" w:rsidRDefault="00FA0961">
      <w:pPr>
        <w:spacing w:after="19" w:line="259" w:lineRule="auto"/>
        <w:ind w:left="0" w:firstLine="0"/>
      </w:pPr>
      <w:r>
        <w:t xml:space="preserve"> </w:t>
      </w:r>
    </w:p>
    <w:p w14:paraId="6987A438" w14:textId="77777777" w:rsidR="00D66180" w:rsidRDefault="00FA0961">
      <w:pPr>
        <w:spacing w:after="0" w:line="259" w:lineRule="auto"/>
        <w:ind w:left="0" w:firstLine="0"/>
      </w:pPr>
      <w:r>
        <w:t xml:space="preserve"> </w:t>
      </w:r>
    </w:p>
    <w:p w14:paraId="13B3DF60" w14:textId="77777777" w:rsidR="00D66180" w:rsidRDefault="00FA0961">
      <w:pPr>
        <w:spacing w:after="143" w:line="259" w:lineRule="auto"/>
        <w:ind w:left="4404" w:firstLine="0"/>
        <w:jc w:val="center"/>
      </w:pPr>
      <w:r>
        <w:rPr>
          <w:noProof/>
        </w:rPr>
        <w:lastRenderedPageBreak/>
        <w:drawing>
          <wp:anchor distT="0" distB="0" distL="114300" distR="114300" simplePos="0" relativeHeight="251660288" behindDoc="0" locked="0" layoutInCell="1" allowOverlap="0" wp14:anchorId="583C0BCD" wp14:editId="129D8D92">
            <wp:simplePos x="0" y="0"/>
            <wp:positionH relativeFrom="column">
              <wp:posOffset>-408938</wp:posOffset>
            </wp:positionH>
            <wp:positionV relativeFrom="paragraph">
              <wp:posOffset>107886</wp:posOffset>
            </wp:positionV>
            <wp:extent cx="3014143" cy="1694180"/>
            <wp:effectExtent l="0" t="0" r="0" b="0"/>
            <wp:wrapSquare wrapText="bothSides"/>
            <wp:docPr id="686" name="Picture 686"/>
            <wp:cNvGraphicFramePr/>
            <a:graphic xmlns:a="http://schemas.openxmlformats.org/drawingml/2006/main">
              <a:graphicData uri="http://schemas.openxmlformats.org/drawingml/2006/picture">
                <pic:pic xmlns:pic="http://schemas.openxmlformats.org/drawingml/2006/picture">
                  <pic:nvPicPr>
                    <pic:cNvPr id="686" name="Picture 686"/>
                    <pic:cNvPicPr/>
                  </pic:nvPicPr>
                  <pic:blipFill>
                    <a:blip r:embed="rId5"/>
                    <a:stretch>
                      <a:fillRect/>
                    </a:stretch>
                  </pic:blipFill>
                  <pic:spPr>
                    <a:xfrm>
                      <a:off x="0" y="0"/>
                      <a:ext cx="3014143" cy="1694180"/>
                    </a:xfrm>
                    <a:prstGeom prst="rect">
                      <a:avLst/>
                    </a:prstGeom>
                  </pic:spPr>
                </pic:pic>
              </a:graphicData>
            </a:graphic>
          </wp:anchor>
        </w:drawing>
      </w:r>
      <w:r>
        <w:rPr>
          <w:b/>
          <w:color w:val="073763"/>
          <w:sz w:val="36"/>
        </w:rPr>
        <w:t xml:space="preserve"> </w:t>
      </w:r>
    </w:p>
    <w:p w14:paraId="768D0FFB" w14:textId="5B0B2918" w:rsidR="00D66180" w:rsidRDefault="00FA0961" w:rsidP="00FA0961">
      <w:pPr>
        <w:spacing w:after="37" w:line="259" w:lineRule="auto"/>
        <w:ind w:left="-5051" w:right="742"/>
        <w:jc w:val="right"/>
      </w:pPr>
      <w:r>
        <w:rPr>
          <w:b/>
          <w:color w:val="073763"/>
          <w:sz w:val="48"/>
        </w:rPr>
        <w:t>Benson Baptist</w:t>
      </w:r>
    </w:p>
    <w:p w14:paraId="1CAB1389" w14:textId="44F896FE" w:rsidR="00D66180" w:rsidRDefault="00FA0961" w:rsidP="00FA0961">
      <w:pPr>
        <w:pStyle w:val="Heading1"/>
        <w:ind w:right="0"/>
        <w:jc w:val="center"/>
      </w:pPr>
      <w:r>
        <w:t>Church</w:t>
      </w:r>
    </w:p>
    <w:p w14:paraId="6A193247" w14:textId="0FC56186" w:rsidR="00D66180" w:rsidRDefault="00FA0961" w:rsidP="00FA0961">
      <w:pPr>
        <w:spacing w:after="0" w:line="276" w:lineRule="auto"/>
        <w:ind w:left="1838" w:right="-1071"/>
        <w:jc w:val="center"/>
      </w:pPr>
      <w:r>
        <w:rPr>
          <w:color w:val="3D85C6"/>
          <w:sz w:val="36"/>
        </w:rPr>
        <w:t>Children &amp; Youth Safety Policy Acknowledgement Form</w:t>
      </w:r>
    </w:p>
    <w:p w14:paraId="63AAC0E2" w14:textId="77777777" w:rsidR="00D66180" w:rsidRDefault="00FA0961">
      <w:pPr>
        <w:spacing w:after="19" w:line="259" w:lineRule="auto"/>
        <w:ind w:left="4365" w:firstLine="0"/>
        <w:jc w:val="center"/>
      </w:pPr>
      <w:r>
        <w:t xml:space="preserve"> </w:t>
      </w:r>
    </w:p>
    <w:p w14:paraId="28B677F1" w14:textId="77777777" w:rsidR="00D66180" w:rsidRDefault="00FA0961">
      <w:pPr>
        <w:spacing w:after="14" w:line="259" w:lineRule="auto"/>
        <w:ind w:left="0" w:right="712" w:firstLine="0"/>
        <w:jc w:val="center"/>
      </w:pPr>
      <w:r>
        <w:t xml:space="preserve"> </w:t>
      </w:r>
    </w:p>
    <w:p w14:paraId="7B242A38" w14:textId="0E5F1CC2" w:rsidR="00D66180" w:rsidRDefault="00FA0961">
      <w:r>
        <w:t>By signing this form, I indicate that I have reviewed the BBC</w:t>
      </w:r>
      <w:r>
        <w:t xml:space="preserve"> Children &amp;</w:t>
      </w:r>
      <w:r>
        <w:t xml:space="preserve"> Youth Safety Policy and Procedures and understand them. I acknowledge that I will </w:t>
      </w:r>
      <w:r>
        <w:t>follow them in my interaction with minors through the ministries of BBC</w:t>
      </w:r>
      <w:r>
        <w:t>. I acknowledge that failure to do so may result in my not being able to serve with minors at BBC</w:t>
      </w:r>
      <w:r>
        <w:t xml:space="preserve">. </w:t>
      </w:r>
    </w:p>
    <w:p w14:paraId="3574A619" w14:textId="77777777" w:rsidR="00D66180" w:rsidRDefault="00FA0961">
      <w:pPr>
        <w:spacing w:after="14" w:line="259" w:lineRule="auto"/>
        <w:ind w:left="0" w:firstLine="0"/>
      </w:pPr>
      <w:r>
        <w:t xml:space="preserve"> </w:t>
      </w:r>
    </w:p>
    <w:p w14:paraId="5714DB62" w14:textId="77777777" w:rsidR="00D66180" w:rsidRDefault="00FA0961">
      <w:pPr>
        <w:spacing w:after="19" w:line="259" w:lineRule="auto"/>
        <w:ind w:left="0" w:firstLine="0"/>
      </w:pPr>
      <w:r>
        <w:t xml:space="preserve"> </w:t>
      </w:r>
    </w:p>
    <w:p w14:paraId="56311152" w14:textId="77777777" w:rsidR="00D66180" w:rsidRDefault="00FA0961">
      <w:r>
        <w:t xml:space="preserve">_____________________________________ </w:t>
      </w:r>
    </w:p>
    <w:p w14:paraId="33726502" w14:textId="77777777" w:rsidR="00D66180" w:rsidRDefault="00FA0961">
      <w:r>
        <w:t xml:space="preserve">Your Name (Printed) </w:t>
      </w:r>
    </w:p>
    <w:p w14:paraId="4699DEFC" w14:textId="77777777" w:rsidR="00D66180" w:rsidRDefault="00FA0961">
      <w:pPr>
        <w:spacing w:after="19" w:line="259" w:lineRule="auto"/>
        <w:ind w:left="0" w:firstLine="0"/>
      </w:pPr>
      <w:r>
        <w:t xml:space="preserve"> </w:t>
      </w:r>
    </w:p>
    <w:p w14:paraId="180C3A8C" w14:textId="77777777" w:rsidR="00D66180" w:rsidRDefault="00FA0961">
      <w:pPr>
        <w:spacing w:after="14" w:line="259" w:lineRule="auto"/>
        <w:ind w:left="0" w:firstLine="0"/>
      </w:pPr>
      <w:r>
        <w:t xml:space="preserve"> </w:t>
      </w:r>
    </w:p>
    <w:p w14:paraId="282ECDE6" w14:textId="77777777" w:rsidR="00D66180" w:rsidRDefault="00FA0961">
      <w:r>
        <w:t xml:space="preserve">_____________________________________ </w:t>
      </w:r>
    </w:p>
    <w:p w14:paraId="269DBD82" w14:textId="77777777" w:rsidR="00D66180" w:rsidRDefault="00FA0961">
      <w:r>
        <w:t xml:space="preserve">Your Name (Signed) </w:t>
      </w:r>
    </w:p>
    <w:p w14:paraId="0C7BEC9C" w14:textId="77777777" w:rsidR="00D66180" w:rsidRDefault="00FA0961">
      <w:pPr>
        <w:spacing w:after="14" w:line="259" w:lineRule="auto"/>
        <w:ind w:left="0" w:firstLine="0"/>
      </w:pPr>
      <w:r>
        <w:t xml:space="preserve"> </w:t>
      </w:r>
    </w:p>
    <w:p w14:paraId="0930E1FC" w14:textId="77777777" w:rsidR="00D66180" w:rsidRDefault="00FA0961">
      <w:pPr>
        <w:spacing w:after="19" w:line="259" w:lineRule="auto"/>
        <w:ind w:left="0" w:firstLine="0"/>
      </w:pPr>
      <w:r>
        <w:t xml:space="preserve"> </w:t>
      </w:r>
    </w:p>
    <w:p w14:paraId="335A34B3" w14:textId="77777777" w:rsidR="00D66180" w:rsidRDefault="00FA0961">
      <w:r>
        <w:t xml:space="preserve">_____________________________________ </w:t>
      </w:r>
    </w:p>
    <w:p w14:paraId="26A47AB1" w14:textId="77777777" w:rsidR="00D66180" w:rsidRDefault="00FA0961">
      <w:r>
        <w:t xml:space="preserve">Date </w:t>
      </w:r>
    </w:p>
    <w:p w14:paraId="0F038C9B" w14:textId="77777777" w:rsidR="00D66180" w:rsidRDefault="00FA0961">
      <w:pPr>
        <w:spacing w:after="19" w:line="259" w:lineRule="auto"/>
        <w:ind w:left="0" w:firstLine="0"/>
      </w:pPr>
      <w:r>
        <w:t xml:space="preserve"> </w:t>
      </w:r>
    </w:p>
    <w:p w14:paraId="1635C18C" w14:textId="77777777" w:rsidR="00D66180" w:rsidRDefault="00FA0961">
      <w:pPr>
        <w:spacing w:after="14" w:line="259" w:lineRule="auto"/>
        <w:ind w:left="0" w:firstLine="0"/>
      </w:pPr>
      <w:r>
        <w:t xml:space="preserve"> </w:t>
      </w:r>
    </w:p>
    <w:p w14:paraId="274EC3EB" w14:textId="77777777" w:rsidR="00D66180" w:rsidRDefault="00FA0961">
      <w:r>
        <w:t xml:space="preserve">_____________________________________ </w:t>
      </w:r>
    </w:p>
    <w:p w14:paraId="13BEE0B8" w14:textId="77777777" w:rsidR="00D66180" w:rsidRDefault="00FA0961">
      <w:r>
        <w:t xml:space="preserve">Staff Member (Printed) </w:t>
      </w:r>
    </w:p>
    <w:p w14:paraId="1CBFBE39" w14:textId="77777777" w:rsidR="00D66180" w:rsidRDefault="00FA0961">
      <w:pPr>
        <w:spacing w:after="19" w:line="259" w:lineRule="auto"/>
        <w:ind w:left="0" w:firstLine="0"/>
      </w:pPr>
      <w:r>
        <w:t xml:space="preserve"> </w:t>
      </w:r>
    </w:p>
    <w:p w14:paraId="02F16036" w14:textId="77777777" w:rsidR="00D66180" w:rsidRDefault="00FA0961">
      <w:pPr>
        <w:spacing w:after="19" w:line="259" w:lineRule="auto"/>
        <w:ind w:left="0" w:firstLine="0"/>
      </w:pPr>
      <w:r>
        <w:t xml:space="preserve"> </w:t>
      </w:r>
    </w:p>
    <w:p w14:paraId="0104A062" w14:textId="77777777" w:rsidR="00D66180" w:rsidRDefault="00FA0961">
      <w:r>
        <w:t xml:space="preserve">_____________________________________ </w:t>
      </w:r>
    </w:p>
    <w:p w14:paraId="29897BE3" w14:textId="77777777" w:rsidR="00D66180" w:rsidRDefault="00FA0961">
      <w:r>
        <w:t xml:space="preserve">Staff Member (Signed) </w:t>
      </w:r>
    </w:p>
    <w:p w14:paraId="1A628B5A" w14:textId="77777777" w:rsidR="00D66180" w:rsidRDefault="00FA0961">
      <w:pPr>
        <w:spacing w:after="14" w:line="259" w:lineRule="auto"/>
        <w:ind w:left="0" w:firstLine="0"/>
      </w:pPr>
      <w:r>
        <w:t xml:space="preserve"> </w:t>
      </w:r>
    </w:p>
    <w:p w14:paraId="5188C4DD" w14:textId="77777777" w:rsidR="00D66180" w:rsidRDefault="00FA0961">
      <w:pPr>
        <w:spacing w:after="19" w:line="259" w:lineRule="auto"/>
        <w:ind w:left="0" w:firstLine="0"/>
      </w:pPr>
      <w:r>
        <w:t xml:space="preserve"> </w:t>
      </w:r>
    </w:p>
    <w:p w14:paraId="06F52738" w14:textId="77777777" w:rsidR="00D66180" w:rsidRDefault="00FA0961">
      <w:r>
        <w:t xml:space="preserve">_____________________________________ </w:t>
      </w:r>
    </w:p>
    <w:p w14:paraId="05EE51BC" w14:textId="77777777" w:rsidR="00D66180" w:rsidRDefault="00FA0961">
      <w:r>
        <w:t xml:space="preserve">Staff Member Role at Benson Baptist Church </w:t>
      </w:r>
    </w:p>
    <w:sectPr w:rsidR="00D66180">
      <w:pgSz w:w="12240" w:h="15840"/>
      <w:pgMar w:top="1447" w:right="1461" w:bottom="155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D82"/>
    <w:multiLevelType w:val="hybridMultilevel"/>
    <w:tmpl w:val="C29668E6"/>
    <w:lvl w:ilvl="0" w:tplc="D910C28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1A069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06A41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8C2B3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2CCD8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D8BCC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E8A29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C517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AC7C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3C7B09"/>
    <w:multiLevelType w:val="hybridMultilevel"/>
    <w:tmpl w:val="ACD02914"/>
    <w:lvl w:ilvl="0" w:tplc="3ED26EB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E8E38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DA7CE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E6D93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AAFB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8A7B0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8C6AA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3A832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0A88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DD4DCF"/>
    <w:multiLevelType w:val="hybridMultilevel"/>
    <w:tmpl w:val="855CB976"/>
    <w:lvl w:ilvl="0" w:tplc="94644FC8">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03DD2">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EA9BE4">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9E22BE">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C88A60">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56E45E">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0CEAC6">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741510">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E211A4">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C37D40"/>
    <w:multiLevelType w:val="hybridMultilevel"/>
    <w:tmpl w:val="ADDEBAF2"/>
    <w:lvl w:ilvl="0" w:tplc="7EDE95A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32D19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0C50E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02557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5ECA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CE705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8C49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60468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1230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821B58"/>
    <w:multiLevelType w:val="hybridMultilevel"/>
    <w:tmpl w:val="7F64AC1C"/>
    <w:lvl w:ilvl="0" w:tplc="5298079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FA831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D03B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A666D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E07F1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B8687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645FF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D051F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0031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9976C6"/>
    <w:multiLevelType w:val="hybridMultilevel"/>
    <w:tmpl w:val="DA1CED9E"/>
    <w:lvl w:ilvl="0" w:tplc="549EB15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9CFD4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580A5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FC83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4E6D7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9A29F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F2088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6ABAE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1E876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FE4975"/>
    <w:multiLevelType w:val="hybridMultilevel"/>
    <w:tmpl w:val="B0DC91A4"/>
    <w:lvl w:ilvl="0" w:tplc="D3C246F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63E3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A8663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8EF2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DC955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96DFB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E427D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C2375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3873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FF4DE3"/>
    <w:multiLevelType w:val="hybridMultilevel"/>
    <w:tmpl w:val="A62A3558"/>
    <w:lvl w:ilvl="0" w:tplc="F18A048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2241B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3C59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801A4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C798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A6955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84DB3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869AD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B80D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175F8B"/>
    <w:multiLevelType w:val="hybridMultilevel"/>
    <w:tmpl w:val="67F0C104"/>
    <w:lvl w:ilvl="0" w:tplc="5DDE830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9A9D6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A785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3CAF8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83D2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8CAD0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C4BEA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6069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189A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2A8706D"/>
    <w:multiLevelType w:val="hybridMultilevel"/>
    <w:tmpl w:val="9610926E"/>
    <w:lvl w:ilvl="0" w:tplc="10ACE03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06196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98079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2044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FEA3C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D6779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A77C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2DAA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F4830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DDE0CD1"/>
    <w:multiLevelType w:val="hybridMultilevel"/>
    <w:tmpl w:val="C2629C16"/>
    <w:lvl w:ilvl="0" w:tplc="6C32201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D4721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968BA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90EC9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46F73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2EEF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DCD59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2A017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745BF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9"/>
  </w:num>
  <w:num w:numId="3">
    <w:abstractNumId w:val="0"/>
  </w:num>
  <w:num w:numId="4">
    <w:abstractNumId w:val="4"/>
  </w:num>
  <w:num w:numId="5">
    <w:abstractNumId w:val="10"/>
  </w:num>
  <w:num w:numId="6">
    <w:abstractNumId w:val="2"/>
  </w:num>
  <w:num w:numId="7">
    <w:abstractNumId w:val="1"/>
  </w:num>
  <w:num w:numId="8">
    <w:abstractNumId w:val="7"/>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80"/>
    <w:rsid w:val="00085BE9"/>
    <w:rsid w:val="007D143F"/>
    <w:rsid w:val="00A92673"/>
    <w:rsid w:val="00D66180"/>
    <w:rsid w:val="00FA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30627"/>
  <w15:docId w15:val="{F5115FC6-4A93-854E-9A6A-FC8CC150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8" w:lineRule="auto"/>
      <w:ind w:left="10"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line="259" w:lineRule="auto"/>
      <w:ind w:left="10" w:right="757" w:hanging="10"/>
      <w:outlineLvl w:val="0"/>
    </w:pPr>
    <w:rPr>
      <w:rFonts w:ascii="Arial" w:eastAsia="Arial" w:hAnsi="Arial" w:cs="Arial"/>
      <w:b/>
      <w:color w:val="073763"/>
      <w:sz w:val="48"/>
    </w:rPr>
  </w:style>
  <w:style w:type="paragraph" w:styleId="Heading2">
    <w:name w:val="heading 2"/>
    <w:next w:val="Normal"/>
    <w:link w:val="Heading2Char"/>
    <w:uiPriority w:val="9"/>
    <w:unhideWhenUsed/>
    <w:qFormat/>
    <w:pPr>
      <w:keepNext/>
      <w:keepLines/>
      <w:spacing w:line="259" w:lineRule="auto"/>
      <w:ind w:right="66"/>
      <w:jc w:val="right"/>
      <w:outlineLvl w:val="1"/>
    </w:pPr>
    <w:rPr>
      <w:rFonts w:ascii="Arial" w:eastAsia="Arial" w:hAnsi="Arial" w:cs="Arial"/>
      <w:color w:val="3D85C6"/>
      <w:sz w:val="36"/>
    </w:rPr>
  </w:style>
  <w:style w:type="paragraph" w:styleId="Heading3">
    <w:name w:val="heading 3"/>
    <w:next w:val="Normal"/>
    <w:link w:val="Heading3Char"/>
    <w:uiPriority w:val="9"/>
    <w:unhideWhenUsed/>
    <w:qFormat/>
    <w:pPr>
      <w:keepNext/>
      <w:keepLines/>
      <w:spacing w:after="5" w:line="259" w:lineRule="auto"/>
      <w:ind w:left="10" w:hanging="10"/>
      <w:outlineLvl w:val="2"/>
    </w:pPr>
    <w:rPr>
      <w:rFonts w:ascii="Arial" w:eastAsia="Arial" w:hAnsi="Arial" w:cs="Arial"/>
      <w:b/>
      <w:color w:val="3D85C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3D85C6"/>
      <w:sz w:val="26"/>
    </w:rPr>
  </w:style>
  <w:style w:type="character" w:customStyle="1" w:styleId="Heading2Char">
    <w:name w:val="Heading 2 Char"/>
    <w:link w:val="Heading2"/>
    <w:rPr>
      <w:rFonts w:ascii="Arial" w:eastAsia="Arial" w:hAnsi="Arial" w:cs="Arial"/>
      <w:color w:val="3D85C6"/>
      <w:sz w:val="36"/>
    </w:rPr>
  </w:style>
  <w:style w:type="character" w:customStyle="1" w:styleId="Heading1Char">
    <w:name w:val="Heading 1 Char"/>
    <w:link w:val="Heading1"/>
    <w:rPr>
      <w:rFonts w:ascii="Arial" w:eastAsia="Arial" w:hAnsi="Arial" w:cs="Arial"/>
      <w:b/>
      <w:color w:val="073763"/>
      <w:sz w:val="48"/>
    </w:rPr>
  </w:style>
  <w:style w:type="paragraph" w:styleId="ListParagraph">
    <w:name w:val="List Paragraph"/>
    <w:basedOn w:val="Normal"/>
    <w:uiPriority w:val="34"/>
    <w:qFormat/>
    <w:rsid w:val="00A92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14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BBC Children &amp; Youth Policy Acknowledgement.docx</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BBC Children &amp; Youth Policy Acknowledgement.docx</dc:title>
  <dc:subject/>
  <dc:creator>Lawrence Powers</dc:creator>
  <cp:keywords/>
  <cp:lastModifiedBy>Lawrence Powers</cp:lastModifiedBy>
  <cp:revision>2</cp:revision>
  <dcterms:created xsi:type="dcterms:W3CDTF">2022-01-20T14:56:00Z</dcterms:created>
  <dcterms:modified xsi:type="dcterms:W3CDTF">2022-01-20T14:56:00Z</dcterms:modified>
</cp:coreProperties>
</file>